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7579" w14:textId="6851262D" w:rsidR="00F11280" w:rsidRPr="001A3FE7" w:rsidRDefault="00F11280" w:rsidP="001A3FE7">
      <w:pPr>
        <w:widowControl w:val="0"/>
        <w:spacing w:after="0" w:line="240" w:lineRule="auto"/>
        <w:jc w:val="center"/>
        <w:rPr>
          <w:i/>
          <w:iCs/>
          <w:sz w:val="28"/>
          <w:szCs w:val="28"/>
        </w:rPr>
      </w:pPr>
      <w:r w:rsidRPr="001A3FE7">
        <w:rPr>
          <w:i/>
          <w:iCs/>
          <w:sz w:val="28"/>
          <w:szCs w:val="28"/>
        </w:rPr>
        <w:t>Uniting Heaven and Earth: Christ in Philippians and Colossians</w:t>
      </w:r>
    </w:p>
    <w:p w14:paraId="005C8AB9" w14:textId="4554295C" w:rsidR="00F11280" w:rsidRPr="001A3FE7" w:rsidRDefault="00F11280" w:rsidP="001A3FE7">
      <w:pPr>
        <w:widowControl w:val="0"/>
        <w:spacing w:after="0" w:line="240" w:lineRule="auto"/>
        <w:jc w:val="center"/>
        <w:rPr>
          <w:i/>
          <w:iCs/>
          <w:sz w:val="32"/>
          <w:szCs w:val="32"/>
        </w:rPr>
      </w:pPr>
      <w:r w:rsidRPr="001A3FE7">
        <w:rPr>
          <w:i/>
          <w:iCs/>
          <w:sz w:val="32"/>
          <w:szCs w:val="32"/>
        </w:rPr>
        <w:t>Life and Death</w:t>
      </w:r>
    </w:p>
    <w:p w14:paraId="79428563" w14:textId="58DCCA7C" w:rsidR="00F11280" w:rsidRPr="00F11280" w:rsidRDefault="00C56179" w:rsidP="001A3FE7">
      <w:pPr>
        <w:widowControl w:val="0"/>
        <w:jc w:val="center"/>
        <w:rPr>
          <w:b w:val="0"/>
          <w:bCs w:val="0"/>
        </w:rPr>
      </w:pPr>
      <w:r>
        <w:rPr>
          <w:b w:val="0"/>
          <w:bCs w:val="0"/>
        </w:rPr>
        <w:t>Lesson #3 for January 17, 2026</w:t>
      </w:r>
    </w:p>
    <w:p w14:paraId="6B60CB0B" w14:textId="3D41D933" w:rsidR="00F11280" w:rsidRPr="00F11280" w:rsidRDefault="00F11280" w:rsidP="001A3FE7">
      <w:pPr>
        <w:widowControl w:val="0"/>
        <w:rPr>
          <w:b w:val="0"/>
          <w:bCs w:val="0"/>
        </w:rPr>
      </w:pPr>
      <w:r w:rsidRPr="00F11280">
        <w:rPr>
          <w:b w:val="0"/>
          <w:bCs w:val="0"/>
        </w:rPr>
        <w:t xml:space="preserve">Scriptures: </w:t>
      </w:r>
      <w:r w:rsidRPr="00F57548">
        <w:t>Philippians 1:19-30</w:t>
      </w:r>
      <w:r w:rsidRPr="00F11280">
        <w:rPr>
          <w:b w:val="0"/>
          <w:bCs w:val="0"/>
        </w:rPr>
        <w:t xml:space="preserve">; </w:t>
      </w:r>
      <w:r>
        <w:rPr>
          <w:b w:val="0"/>
          <w:bCs w:val="0"/>
        </w:rPr>
        <w:t>1</w:t>
      </w:r>
      <w:r w:rsidRPr="00F11280">
        <w:rPr>
          <w:b w:val="0"/>
          <w:bCs w:val="0"/>
        </w:rPr>
        <w:t xml:space="preserve"> Corinthians 4:14-16; </w:t>
      </w:r>
      <w:r>
        <w:rPr>
          <w:b w:val="0"/>
          <w:bCs w:val="0"/>
        </w:rPr>
        <w:t xml:space="preserve">2 </w:t>
      </w:r>
      <w:r w:rsidRPr="00F11280">
        <w:rPr>
          <w:b w:val="0"/>
          <w:bCs w:val="0"/>
        </w:rPr>
        <w:t xml:space="preserve">Corinthians 10:3-6; </w:t>
      </w:r>
      <w:r w:rsidR="00AC05F0" w:rsidRPr="00F11280">
        <w:rPr>
          <w:b w:val="0"/>
          <w:bCs w:val="0"/>
        </w:rPr>
        <w:t xml:space="preserve">Micah 6:8; </w:t>
      </w:r>
      <w:r w:rsidRPr="00F11280">
        <w:rPr>
          <w:b w:val="0"/>
          <w:bCs w:val="0"/>
        </w:rPr>
        <w:t xml:space="preserve">John 17:17-19; </w:t>
      </w:r>
      <w:r>
        <w:rPr>
          <w:b w:val="0"/>
          <w:bCs w:val="0"/>
        </w:rPr>
        <w:t>A</w:t>
      </w:r>
      <w:r w:rsidRPr="00F11280">
        <w:rPr>
          <w:b w:val="0"/>
          <w:bCs w:val="0"/>
        </w:rPr>
        <w:t>cts 14:22.</w:t>
      </w:r>
    </w:p>
    <w:p w14:paraId="38C949DC" w14:textId="77777777" w:rsidR="008C0A8E" w:rsidRPr="001A3FE7" w:rsidRDefault="008C0A8E" w:rsidP="001A3FE7">
      <w:pPr>
        <w:pStyle w:val="ListParagraph"/>
        <w:widowControl w:val="0"/>
        <w:numPr>
          <w:ilvl w:val="0"/>
          <w:numId w:val="1"/>
        </w:numPr>
        <w:spacing w:line="276" w:lineRule="auto"/>
        <w:ind w:left="0" w:hanging="432"/>
        <w:contextualSpacing w:val="0"/>
      </w:pPr>
      <w:r w:rsidRPr="00AC4BF3">
        <w:rPr>
          <w:b w:val="0"/>
          <w:bCs w:val="0"/>
        </w:rPr>
        <w:t xml:space="preserve">What is </w:t>
      </w:r>
      <w:r>
        <w:rPr>
          <w:b w:val="0"/>
          <w:bCs w:val="0"/>
        </w:rPr>
        <w:t xml:space="preserve">it that is </w:t>
      </w:r>
      <w:r w:rsidRPr="00AC4BF3">
        <w:rPr>
          <w:b w:val="0"/>
          <w:bCs w:val="0"/>
        </w:rPr>
        <w:t xml:space="preserve">“life and death”? </w:t>
      </w:r>
    </w:p>
    <w:p w14:paraId="2F85DCE0" w14:textId="22365887" w:rsidR="00C56179" w:rsidRPr="00F11280" w:rsidRDefault="008C0A8E" w:rsidP="001A3FE7">
      <w:pPr>
        <w:pStyle w:val="ListParagraph"/>
        <w:widowControl w:val="0"/>
        <w:spacing w:line="259" w:lineRule="auto"/>
        <w:ind w:right="720"/>
        <w:contextualSpacing w:val="0"/>
      </w:pPr>
      <w:r>
        <w:rPr>
          <w:b w:val="0"/>
          <w:bCs w:val="0"/>
        </w:rPr>
        <w:t xml:space="preserve">[From the </w:t>
      </w:r>
      <w:r>
        <w:rPr>
          <w:b w:val="0"/>
          <w:bCs w:val="0"/>
          <w:i/>
        </w:rPr>
        <w:t xml:space="preserve">Adult </w:t>
      </w:r>
      <w:r w:rsidRPr="00F57548">
        <w:rPr>
          <w:i/>
        </w:rPr>
        <w:t>Teachers</w:t>
      </w:r>
      <w:r>
        <w:rPr>
          <w:b w:val="0"/>
          <w:bCs w:val="0"/>
          <w:i/>
        </w:rPr>
        <w:t xml:space="preserve"> Sabbath School Bible Study Guide</w:t>
      </w:r>
      <w:r>
        <w:rPr>
          <w:b w:val="0"/>
          <w:bCs w:val="0"/>
        </w:rPr>
        <w:t>=</w:t>
      </w:r>
      <w:r w:rsidRPr="00F57548">
        <w:t>T</w:t>
      </w:r>
      <w:r>
        <w:rPr>
          <w:b w:val="0"/>
          <w:bCs w:val="0"/>
        </w:rPr>
        <w:t>-BSG:]</w:t>
      </w:r>
      <w:r w:rsidR="00C56179" w:rsidRPr="00AC4BF3">
        <w:rPr>
          <w:b w:val="0"/>
          <w:bCs w:val="0"/>
        </w:rPr>
        <w:t xml:space="preserve"> This </w:t>
      </w:r>
      <w:r w:rsidR="003F44F6">
        <w:rPr>
          <w:b w:val="0"/>
          <w:bCs w:val="0"/>
        </w:rPr>
        <w:t>…</w:t>
      </w:r>
      <w:r w:rsidR="003F44F6" w:rsidRPr="00AC4BF3">
        <w:rPr>
          <w:b w:val="0"/>
          <w:bCs w:val="0"/>
        </w:rPr>
        <w:t xml:space="preserve"> </w:t>
      </w:r>
      <w:r w:rsidR="00C56179" w:rsidRPr="00AC4BF3">
        <w:rPr>
          <w:b w:val="0"/>
          <w:bCs w:val="0"/>
        </w:rPr>
        <w:t xml:space="preserve">lesson emphasizes three major themes: </w:t>
      </w:r>
    </w:p>
    <w:p w14:paraId="3D7753FE" w14:textId="701BD999" w:rsidR="00C56179" w:rsidRPr="00AC4BF3" w:rsidRDefault="00C56179" w:rsidP="00343202">
      <w:pPr>
        <w:pStyle w:val="ListParagraph"/>
        <w:widowControl w:val="0"/>
        <w:numPr>
          <w:ilvl w:val="0"/>
          <w:numId w:val="4"/>
        </w:numPr>
        <w:spacing w:line="259" w:lineRule="auto"/>
        <w:ind w:right="720"/>
        <w:contextualSpacing w:val="0"/>
        <w:rPr>
          <w:b w:val="0"/>
          <w:bCs w:val="0"/>
        </w:rPr>
      </w:pPr>
      <w:r w:rsidRPr="00AC4BF3">
        <w:rPr>
          <w:b w:val="0"/>
          <w:bCs w:val="0"/>
        </w:rPr>
        <w:t xml:space="preserve">God summons us to </w:t>
      </w:r>
      <w:r w:rsidRPr="00F57548">
        <w:t>live mission-minded lives</w:t>
      </w:r>
      <w:r w:rsidRPr="00AC4BF3">
        <w:rPr>
          <w:b w:val="0"/>
          <w:bCs w:val="0"/>
        </w:rPr>
        <w:t xml:space="preserve">, even calling us to be willing to die for Him. </w:t>
      </w:r>
    </w:p>
    <w:p w14:paraId="25DE1037" w14:textId="1E5921BA" w:rsidR="00C56179" w:rsidRPr="00AC4BF3" w:rsidRDefault="00C56179" w:rsidP="00343202">
      <w:pPr>
        <w:pStyle w:val="ListParagraph"/>
        <w:widowControl w:val="0"/>
        <w:numPr>
          <w:ilvl w:val="0"/>
          <w:numId w:val="4"/>
        </w:numPr>
        <w:spacing w:line="259" w:lineRule="auto"/>
        <w:ind w:right="720"/>
        <w:contextualSpacing w:val="0"/>
        <w:rPr>
          <w:b w:val="0"/>
          <w:bCs w:val="0"/>
        </w:rPr>
      </w:pPr>
      <w:r w:rsidRPr="00F57548">
        <w:t>Death is likened to sleep</w:t>
      </w:r>
      <w:r w:rsidRPr="00AC4BF3">
        <w:rPr>
          <w:b w:val="0"/>
          <w:bCs w:val="0"/>
        </w:rPr>
        <w:t xml:space="preserve">, for which the solution is the resurrection of the body, not the immortality of the soul. </w:t>
      </w:r>
    </w:p>
    <w:p w14:paraId="5320D8C2" w14:textId="6795DCA1" w:rsidR="00C56179" w:rsidRPr="001A3FE7" w:rsidRDefault="00C56179" w:rsidP="00343202">
      <w:pPr>
        <w:pStyle w:val="ListParagraph"/>
        <w:widowControl w:val="0"/>
        <w:numPr>
          <w:ilvl w:val="0"/>
          <w:numId w:val="4"/>
        </w:numPr>
        <w:spacing w:line="259" w:lineRule="auto"/>
        <w:ind w:right="720"/>
        <w:contextualSpacing w:val="0"/>
        <w:rPr>
          <w:b w:val="0"/>
          <w:bCs w:val="0"/>
          <w:iCs/>
          <w:vertAlign w:val="superscript"/>
        </w:rPr>
      </w:pPr>
      <w:r w:rsidRPr="00F57548">
        <w:t>Christ calls us to unity in His Spirit</w:t>
      </w:r>
      <w:r w:rsidRPr="00AC4BF3">
        <w:rPr>
          <w:b w:val="0"/>
          <w:bCs w:val="0"/>
        </w:rPr>
        <w:t>. Because we are all involved in a spiritual war, we must not only use the right weapons but also fight together in unity.—</w:t>
      </w:r>
      <w:r w:rsidRPr="00AC4BF3">
        <w:rPr>
          <w:b w:val="0"/>
          <w:bCs w:val="0"/>
          <w:i/>
        </w:rPr>
        <w:t>T-BSG</w:t>
      </w:r>
      <w:r w:rsidR="00834BD0" w:rsidRPr="00834BD0">
        <w:rPr>
          <w:b w:val="0"/>
          <w:bCs w:val="0"/>
        </w:rPr>
        <w:t>*</w:t>
      </w:r>
      <w:r w:rsidRPr="00AC4BF3">
        <w:rPr>
          <w:b w:val="0"/>
          <w:bCs w:val="0"/>
          <w:i/>
        </w:rPr>
        <w:t xml:space="preserve"> </w:t>
      </w:r>
      <w:r w:rsidRPr="00AC4BF3">
        <w:rPr>
          <w:b w:val="0"/>
          <w:bCs w:val="0"/>
          <w:iCs/>
        </w:rPr>
        <w:t>39.</w:t>
      </w:r>
      <w:r w:rsidR="00AC7B42">
        <w:rPr>
          <w:b w:val="0"/>
          <w:bCs w:val="0"/>
          <w:iCs/>
          <w:vertAlign w:val="superscript"/>
        </w:rPr>
        <w:t>†</w:t>
      </w:r>
      <w:r w:rsidR="008C0A8E">
        <w:rPr>
          <w:b w:val="0"/>
          <w:bCs w:val="0"/>
          <w:iCs/>
          <w:vertAlign w:val="superscript"/>
        </w:rPr>
        <w:t>‡</w:t>
      </w:r>
    </w:p>
    <w:p w14:paraId="256F2EA1" w14:textId="3F19F518" w:rsidR="00415B4C" w:rsidRDefault="008C0A8E" w:rsidP="00F57548">
      <w:pPr>
        <w:pStyle w:val="ListParagraph"/>
        <w:widowControl w:val="0"/>
        <w:spacing w:line="240" w:lineRule="auto"/>
        <w:ind w:right="720"/>
        <w:contextualSpacing w:val="0"/>
        <w:rPr>
          <w:b w:val="0"/>
          <w:bCs w:val="0"/>
        </w:rPr>
      </w:pPr>
      <w:r>
        <w:rPr>
          <w:b w:val="0"/>
          <w:bCs w:val="0"/>
        </w:rPr>
        <w:t xml:space="preserve">[From the </w:t>
      </w:r>
      <w:r>
        <w:rPr>
          <w:b w:val="0"/>
          <w:bCs w:val="0"/>
          <w:i/>
        </w:rPr>
        <w:t>Adult Sabbath School Bible Study Guide</w:t>
      </w:r>
      <w:r>
        <w:rPr>
          <w:b w:val="0"/>
          <w:bCs w:val="0"/>
        </w:rPr>
        <w:t>=BSG:]</w:t>
      </w:r>
      <w:r w:rsidR="00F11280">
        <w:t xml:space="preserve"> </w:t>
      </w:r>
      <w:r w:rsidR="00F11280" w:rsidRPr="00D66753">
        <w:t>Death, we’re often told, is just part of life. That’s a lie</w:t>
      </w:r>
      <w:r w:rsidR="00F11280" w:rsidRPr="00AC4BF3">
        <w:rPr>
          <w:b w:val="0"/>
          <w:bCs w:val="0"/>
        </w:rPr>
        <w:t>. Death is the opposite of life, the enemy of life. Death was no more built into life than wreckage was built into a car. Paul emphatically says that Christ died to “destroy him that had the power of death, that is, the devil</w:t>
      </w:r>
      <w:r w:rsidR="00AC7B42">
        <w:rPr>
          <w:b w:val="0"/>
          <w:bCs w:val="0"/>
        </w:rPr>
        <w:t xml:space="preserve"> [</w:t>
      </w:r>
      <w:r w:rsidR="00AC7B42" w:rsidRPr="00F57548">
        <w:rPr>
          <w:b w:val="0"/>
          <w:bCs w:val="0"/>
          <w:i/>
          <w:iCs/>
        </w:rPr>
        <w:t>sic</w:t>
      </w:r>
      <w:r w:rsidR="00AC7B42">
        <w:rPr>
          <w:b w:val="0"/>
          <w:bCs w:val="0"/>
        </w:rPr>
        <w:t>]</w:t>
      </w:r>
      <w:r w:rsidR="00F11280" w:rsidRPr="00AC4BF3">
        <w:rPr>
          <w:b w:val="0"/>
          <w:bCs w:val="0"/>
        </w:rPr>
        <w:t xml:space="preserve">; and deliver them who through fear of death were all their lifetime subject to bondage” </w:t>
      </w:r>
      <w:r w:rsidR="00F11280" w:rsidRPr="001A3FE7">
        <w:rPr>
          <w:b w:val="0"/>
          <w:bCs w:val="0"/>
          <w:i/>
          <w:iCs/>
        </w:rPr>
        <w:t>(Heb. 2:14, 15)</w:t>
      </w:r>
      <w:r w:rsidR="00F11280" w:rsidRPr="00AC4BF3">
        <w:rPr>
          <w:b w:val="0"/>
          <w:bCs w:val="0"/>
        </w:rPr>
        <w:t xml:space="preserve">. </w:t>
      </w:r>
    </w:p>
    <w:p w14:paraId="70B02BB6" w14:textId="7AA5F8B0" w:rsidR="00F11280" w:rsidRPr="001A3FE7" w:rsidRDefault="00F11280" w:rsidP="001A3FE7">
      <w:pPr>
        <w:pStyle w:val="ListParagraph"/>
        <w:widowControl w:val="0"/>
        <w:spacing w:after="80" w:line="240" w:lineRule="auto"/>
        <w:ind w:right="720"/>
        <w:contextualSpacing w:val="0"/>
        <w:rPr>
          <w:b w:val="0"/>
          <w:bCs w:val="0"/>
          <w:i/>
          <w:vertAlign w:val="superscript"/>
        </w:rPr>
      </w:pPr>
      <w:r w:rsidRPr="00AC4BF3">
        <w:rPr>
          <w:b w:val="0"/>
          <w:bCs w:val="0"/>
        </w:rPr>
        <w:t xml:space="preserve">Although ready to die for Christ, </w:t>
      </w:r>
      <w:r w:rsidRPr="00F57548">
        <w:t>Paul was confident of his long-term fate</w:t>
      </w:r>
      <w:r w:rsidRPr="00AC4BF3">
        <w:rPr>
          <w:b w:val="0"/>
          <w:bCs w:val="0"/>
        </w:rPr>
        <w:t>. The most important thing for him in the meantime was, by his own life or death, to honor Christ and to preach the gospel to as many as possible. Perhaps that is one reason we have so many epistles bearing his name. Through his writings, he could reach many people and places, including places that he himself had never visited.—</w:t>
      </w:r>
      <w:r w:rsidRPr="00AC4BF3">
        <w:rPr>
          <w:b w:val="0"/>
          <w:bCs w:val="0"/>
          <w:i/>
        </w:rPr>
        <w:t>BSG</w:t>
      </w:r>
      <w:r w:rsidRPr="00AC4BF3">
        <w:rPr>
          <w:b w:val="0"/>
          <w:bCs w:val="0"/>
          <w:iCs/>
        </w:rPr>
        <w:t>*</w:t>
      </w:r>
      <w:r w:rsidRPr="00AC4BF3">
        <w:rPr>
          <w:b w:val="0"/>
          <w:bCs w:val="0"/>
          <w:i/>
        </w:rPr>
        <w:t xml:space="preserve"> </w:t>
      </w:r>
      <w:r w:rsidRPr="00AC4BF3">
        <w:rPr>
          <w:b w:val="0"/>
          <w:bCs w:val="0"/>
          <w:iCs/>
        </w:rPr>
        <w:t>for Sabbath Afternoon</w:t>
      </w:r>
      <w:r w:rsidR="00415B4C">
        <w:rPr>
          <w:b w:val="0"/>
          <w:bCs w:val="0"/>
          <w:iCs/>
        </w:rPr>
        <w:t>.</w:t>
      </w:r>
      <w:r w:rsidR="00415B4C">
        <w:rPr>
          <w:b w:val="0"/>
          <w:bCs w:val="0"/>
          <w:iCs/>
          <w:vertAlign w:val="superscript"/>
        </w:rPr>
        <w:t>†‡§</w:t>
      </w:r>
    </w:p>
    <w:p w14:paraId="08633515" w14:textId="4C4283E8" w:rsidR="00F11280" w:rsidRPr="00AC4BF3" w:rsidRDefault="00F11280" w:rsidP="001A3FE7">
      <w:pPr>
        <w:pStyle w:val="ListParagraph"/>
        <w:widowControl w:val="0"/>
        <w:spacing w:line="259" w:lineRule="auto"/>
        <w:ind w:right="720" w:hanging="720"/>
        <w:contextualSpacing w:val="0"/>
        <w:rPr>
          <w:b w:val="0"/>
          <w:bCs w:val="0"/>
        </w:rPr>
      </w:pPr>
      <w:r w:rsidRPr="00F11280">
        <w:t>Heb</w:t>
      </w:r>
      <w:r w:rsidR="00C56179">
        <w:t>rews</w:t>
      </w:r>
      <w:r w:rsidRPr="00F11280">
        <w:t xml:space="preserve"> 2:14-15</w:t>
      </w:r>
      <w:r w:rsidRPr="001A3FE7">
        <w:rPr>
          <w:b w:val="0"/>
          <w:bCs w:val="0"/>
        </w:rPr>
        <w:t xml:space="preserve">: </w:t>
      </w:r>
      <w:r w:rsidRPr="00AC4BF3">
        <w:rPr>
          <w:b w:val="0"/>
          <w:bCs w:val="0"/>
          <w:vertAlign w:val="superscript"/>
        </w:rPr>
        <w:t>14</w:t>
      </w:r>
      <w:r w:rsidRPr="00AC4BF3">
        <w:rPr>
          <w:b w:val="0"/>
          <w:bCs w:val="0"/>
        </w:rPr>
        <w:t xml:space="preserve"> Since the children, as he calls them, are people of flesh and blood, Jesus himself became like them and shared their human nature. He did this so that through his death he might destroy the Devil, who has the power over death, </w:t>
      </w:r>
      <w:r w:rsidRPr="00AC4BF3">
        <w:rPr>
          <w:b w:val="0"/>
          <w:bCs w:val="0"/>
          <w:vertAlign w:val="superscript"/>
        </w:rPr>
        <w:t>15</w:t>
      </w:r>
      <w:r w:rsidRPr="00AC4BF3">
        <w:rPr>
          <w:b w:val="0"/>
          <w:bCs w:val="0"/>
        </w:rPr>
        <w:t>and in this way set free those who were slaves all their lives because of their fear of death.—</w:t>
      </w:r>
      <w:r w:rsidR="008C0A8E">
        <w:rPr>
          <w:b w:val="0"/>
          <w:bCs w:val="0"/>
        </w:rPr>
        <w:t xml:space="preserve">American Bible Society. (©1992). </w:t>
      </w:r>
      <w:r w:rsidR="008C0A8E">
        <w:rPr>
          <w:b w:val="0"/>
          <w:bCs w:val="0"/>
          <w:i/>
        </w:rPr>
        <w:t>The Holy Bible: The Good News Translation</w:t>
      </w:r>
      <w:r w:rsidR="008C0A8E">
        <w:rPr>
          <w:b w:val="0"/>
          <w:bCs w:val="0"/>
          <w:vertAlign w:val="superscript"/>
        </w:rPr>
        <w:t>®</w:t>
      </w:r>
      <w:r w:rsidR="008C0A8E">
        <w:rPr>
          <w:b w:val="0"/>
          <w:bCs w:val="0"/>
        </w:rPr>
        <w:t>* [</w:t>
      </w:r>
      <w:r w:rsidR="008C0A8E">
        <w:rPr>
          <w:b w:val="0"/>
          <w:bCs w:val="0"/>
          <w:i/>
        </w:rPr>
        <w:t>GNT</w:t>
      </w:r>
      <w:r w:rsidR="008C0A8E">
        <w:rPr>
          <w:b w:val="0"/>
          <w:bCs w:val="0"/>
        </w:rPr>
        <w:t>] (</w:t>
      </w:r>
      <w:r w:rsidR="008C0A8E">
        <w:rPr>
          <w:b w:val="0"/>
          <w:bCs w:val="0"/>
          <w:i/>
        </w:rPr>
        <w:t>Today</w:t>
      </w:r>
      <w:r w:rsidR="00AC7B42">
        <w:rPr>
          <w:b w:val="0"/>
          <w:bCs w:val="0"/>
          <w:i/>
        </w:rPr>
        <w:t>’</w:t>
      </w:r>
      <w:r w:rsidR="008C0A8E">
        <w:rPr>
          <w:b w:val="0"/>
          <w:bCs w:val="0"/>
          <w:i/>
        </w:rPr>
        <w:t>s English Version</w:t>
      </w:r>
      <w:r w:rsidR="008C0A8E">
        <w:rPr>
          <w:b w:val="0"/>
          <w:bCs w:val="0"/>
        </w:rPr>
        <w:t>) [</w:t>
      </w:r>
      <w:r w:rsidR="008C0A8E">
        <w:rPr>
          <w:b w:val="0"/>
          <w:bCs w:val="0"/>
          <w:i/>
        </w:rPr>
        <w:t>TEV</w:t>
      </w:r>
      <w:r w:rsidR="008C0A8E">
        <w:rPr>
          <w:b w:val="0"/>
          <w:bCs w:val="0"/>
        </w:rPr>
        <w:t xml:space="preserve">], Second Edition, Hebrews 2:14-15). Philadelphia: American Bible Society [abbreviated as </w:t>
      </w:r>
      <w:r w:rsidR="008C0A8E">
        <w:rPr>
          <w:b w:val="0"/>
          <w:bCs w:val="0"/>
          <w:i/>
        </w:rPr>
        <w:t>Good News Bible-TEV</w:t>
      </w:r>
      <w:r w:rsidR="008C0A8E">
        <w:rPr>
          <w:b w:val="0"/>
          <w:bCs w:val="0"/>
        </w:rPr>
        <w:t xml:space="preserve">* or </w:t>
      </w:r>
      <w:r w:rsidR="008C0A8E">
        <w:rPr>
          <w:b w:val="0"/>
          <w:bCs w:val="0"/>
          <w:i/>
        </w:rPr>
        <w:t>GNB-TEV</w:t>
      </w:r>
      <w:r w:rsidR="008C0A8E">
        <w:rPr>
          <w:b w:val="0"/>
          <w:bCs w:val="0"/>
        </w:rPr>
        <w:t>*].</w:t>
      </w:r>
      <w:r w:rsidR="008C0A8E">
        <w:rPr>
          <w:b w:val="0"/>
          <w:bCs w:val="0"/>
          <w:vertAlign w:val="superscript"/>
        </w:rPr>
        <w:t>‡</w:t>
      </w:r>
    </w:p>
    <w:p w14:paraId="2F1C4450" w14:textId="2ECB3186" w:rsidR="00F11280" w:rsidRPr="00AC4BF3" w:rsidRDefault="00F11280" w:rsidP="001A3FE7">
      <w:pPr>
        <w:pStyle w:val="ListParagraph"/>
        <w:widowControl w:val="0"/>
        <w:spacing w:line="259" w:lineRule="auto"/>
        <w:ind w:right="720"/>
        <w:contextualSpacing w:val="0"/>
        <w:rPr>
          <w:b w:val="0"/>
          <w:bCs w:val="0"/>
        </w:rPr>
      </w:pPr>
      <w:r w:rsidRPr="00AC4BF3">
        <w:rPr>
          <w:b w:val="0"/>
          <w:bCs w:val="0"/>
        </w:rPr>
        <w:t xml:space="preserve">[BSG:] Life is short, and it is vital to make the biggest impact possible for God’s kingdom within the span of the years that God grants us. No small part of that impact has to do with our encouraging “the unity of the faith.” As we shall see </w:t>
      </w:r>
      <w:r w:rsidR="003F44F6">
        <w:rPr>
          <w:b w:val="0"/>
          <w:bCs w:val="0"/>
        </w:rPr>
        <w:t>…</w:t>
      </w:r>
      <w:r w:rsidRPr="00AC4BF3">
        <w:rPr>
          <w:b w:val="0"/>
          <w:bCs w:val="0"/>
        </w:rPr>
        <w:t>, this theme was one important reason for Paul’s writing to the Philippians.—</w:t>
      </w:r>
      <w:r w:rsidRPr="00AC4BF3">
        <w:rPr>
          <w:b w:val="0"/>
          <w:bCs w:val="0"/>
          <w:i/>
        </w:rPr>
        <w:t>BSG</w:t>
      </w:r>
      <w:r w:rsidR="00834BD0" w:rsidRPr="00834BD0">
        <w:rPr>
          <w:b w:val="0"/>
          <w:bCs w:val="0"/>
        </w:rPr>
        <w:t>*</w:t>
      </w:r>
      <w:r w:rsidRPr="00AC4BF3">
        <w:rPr>
          <w:b w:val="0"/>
          <w:bCs w:val="0"/>
          <w:i/>
        </w:rPr>
        <w:t xml:space="preserve"> </w:t>
      </w:r>
      <w:r w:rsidR="00AC4BF3">
        <w:rPr>
          <w:b w:val="0"/>
          <w:bCs w:val="0"/>
          <w:iCs/>
        </w:rPr>
        <w:t xml:space="preserve">for Sabbath </w:t>
      </w:r>
      <w:r w:rsidR="00312415">
        <w:rPr>
          <w:b w:val="0"/>
          <w:bCs w:val="0"/>
          <w:iCs/>
        </w:rPr>
        <w:t>A</w:t>
      </w:r>
      <w:r w:rsidR="00AC4BF3">
        <w:rPr>
          <w:b w:val="0"/>
          <w:bCs w:val="0"/>
          <w:iCs/>
        </w:rPr>
        <w:t>fternoon.</w:t>
      </w:r>
      <w:r w:rsidR="008C0A8E">
        <w:rPr>
          <w:b w:val="0"/>
          <w:bCs w:val="0"/>
          <w:iCs/>
          <w:vertAlign w:val="superscript"/>
        </w:rPr>
        <w:t>‡</w:t>
      </w:r>
    </w:p>
    <w:p w14:paraId="367AD36D" w14:textId="4437BE24" w:rsidR="00F11280" w:rsidRPr="00F57548" w:rsidRDefault="00F11280" w:rsidP="001A3FE7">
      <w:pPr>
        <w:pStyle w:val="ListParagraph"/>
        <w:widowControl w:val="0"/>
        <w:spacing w:line="259" w:lineRule="auto"/>
        <w:ind w:right="720"/>
        <w:contextualSpacing w:val="0"/>
        <w:rPr>
          <w:b w:val="0"/>
          <w:bCs w:val="0"/>
          <w:iCs/>
          <w:vertAlign w:val="superscript"/>
        </w:rPr>
      </w:pPr>
      <w:r w:rsidRPr="00AC4BF3">
        <w:rPr>
          <w:b w:val="0"/>
          <w:bCs w:val="0"/>
        </w:rPr>
        <w:t xml:space="preserve">[T-BSG:] </w:t>
      </w:r>
      <w:r w:rsidRPr="00F11280">
        <w:t>Martin Luther King, Jr., once said, “If a man hasn’t discovered something he will die for, he isn’t fit to live.”</w:t>
      </w:r>
      <w:r w:rsidRPr="00AC4BF3">
        <w:rPr>
          <w:b w:val="0"/>
          <w:bCs w:val="0"/>
        </w:rPr>
        <w:t xml:space="preserve">—quoted in Mark Water, </w:t>
      </w:r>
      <w:r w:rsidRPr="00343202">
        <w:rPr>
          <w:b w:val="0"/>
          <w:bCs w:val="0"/>
          <w:i/>
          <w:iCs/>
        </w:rPr>
        <w:t>The New Encyclopedia of Christian Quotations</w:t>
      </w:r>
      <w:r w:rsidRPr="00AC4BF3">
        <w:rPr>
          <w:b w:val="0"/>
          <w:bCs w:val="0"/>
        </w:rPr>
        <w:t xml:space="preserve"> (Alresford, Hampshire, England: John Hunt Publishers Ltd., 2000), p. 404. Paul expressed a similar sentiment, </w:t>
      </w:r>
      <w:r w:rsidRPr="00F57548">
        <w:t>“For to me, to live is Christ, and to die is gain”</w:t>
      </w:r>
      <w:r w:rsidRPr="00AC4BF3">
        <w:rPr>
          <w:b w:val="0"/>
          <w:bCs w:val="0"/>
        </w:rPr>
        <w:t xml:space="preserve"> </w:t>
      </w:r>
      <w:r w:rsidRPr="001A3FE7">
        <w:rPr>
          <w:b w:val="0"/>
          <w:bCs w:val="0"/>
          <w:i/>
          <w:iCs/>
        </w:rPr>
        <w:t xml:space="preserve">(Phil. 1:21, </w:t>
      </w:r>
      <w:r w:rsidRPr="001A3FE7">
        <w:rPr>
          <w:b w:val="0"/>
          <w:bCs w:val="0"/>
          <w:i/>
          <w:iCs/>
        </w:rPr>
        <w:lastRenderedPageBreak/>
        <w:t>NKJV)</w:t>
      </w:r>
      <w:r w:rsidRPr="00AC4BF3">
        <w:rPr>
          <w:b w:val="0"/>
          <w:bCs w:val="0"/>
        </w:rPr>
        <w:t xml:space="preserve">. These are not empty words! Paul truly was willing to die for Christ </w:t>
      </w:r>
      <w:r w:rsidRPr="001A3FE7">
        <w:rPr>
          <w:b w:val="0"/>
          <w:bCs w:val="0"/>
          <w:i/>
          <w:iCs/>
        </w:rPr>
        <w:t>(Rom. 14:8)</w:t>
      </w:r>
      <w:r w:rsidRPr="00AC4BF3">
        <w:rPr>
          <w:b w:val="0"/>
          <w:bCs w:val="0"/>
        </w:rPr>
        <w:t xml:space="preserve">, which he ultimately did </w:t>
      </w:r>
      <w:r w:rsidRPr="001A3FE7">
        <w:rPr>
          <w:b w:val="0"/>
          <w:bCs w:val="0"/>
          <w:i/>
          <w:iCs/>
        </w:rPr>
        <w:t>(2 Tim. 4:6–8)</w:t>
      </w:r>
      <w:r w:rsidRPr="00AC4BF3">
        <w:rPr>
          <w:b w:val="0"/>
          <w:bCs w:val="0"/>
        </w:rPr>
        <w:t xml:space="preserve">. Quoting from Psalm 44:22, Paul announced to the Lord, “ ‘For Your sake we are killed all day long; we are accounted as sheep for the slaughter’ ” </w:t>
      </w:r>
      <w:r w:rsidRPr="001A3FE7">
        <w:rPr>
          <w:b w:val="0"/>
          <w:bCs w:val="0"/>
          <w:i/>
          <w:iCs/>
        </w:rPr>
        <w:t>(Rom. 8:36, NKJV)</w:t>
      </w:r>
      <w:r w:rsidRPr="00AC4BF3">
        <w:rPr>
          <w:b w:val="0"/>
          <w:bCs w:val="0"/>
        </w:rPr>
        <w:t xml:space="preserve">. Thus, his words in Galatians 2:20 should not surprise us: “ ‘I have been crucified with Christ’ ” </w:t>
      </w:r>
      <w:r w:rsidRPr="001A3FE7">
        <w:rPr>
          <w:b w:val="0"/>
          <w:bCs w:val="0"/>
          <w:i/>
          <w:iCs/>
        </w:rPr>
        <w:t>(</w:t>
      </w:r>
      <w:r w:rsidRPr="00AC4BF3">
        <w:rPr>
          <w:b w:val="0"/>
          <w:bCs w:val="0"/>
          <w:i/>
          <w:iCs/>
        </w:rPr>
        <w:t>NKJV</w:t>
      </w:r>
      <w:r w:rsidRPr="001A3FE7">
        <w:rPr>
          <w:b w:val="0"/>
          <w:bCs w:val="0"/>
          <w:i/>
          <w:iCs/>
        </w:rPr>
        <w:t>)</w:t>
      </w:r>
      <w:r w:rsidRPr="00AC4BF3">
        <w:rPr>
          <w:b w:val="0"/>
          <w:bCs w:val="0"/>
        </w:rPr>
        <w:t xml:space="preserve">. Paul was willing to die for Christ because he was committed to living for Him. Paul continues, “ ‘It is no longer I who live, but Christ lives in me; and the life which I now live in the flesh I live by faith in the Son of God’ ” </w:t>
      </w:r>
      <w:r w:rsidRPr="001A3FE7">
        <w:rPr>
          <w:b w:val="0"/>
          <w:bCs w:val="0"/>
          <w:i/>
          <w:iCs/>
        </w:rPr>
        <w:t>(Gal. 2:20, NKJV)</w:t>
      </w:r>
      <w:r w:rsidRPr="00AC4BF3">
        <w:rPr>
          <w:b w:val="0"/>
          <w:bCs w:val="0"/>
        </w:rPr>
        <w:t>. Thus, Paul lived and died for the sake of the gospel.—</w:t>
      </w:r>
      <w:r w:rsidRPr="00AC4BF3">
        <w:rPr>
          <w:b w:val="0"/>
          <w:bCs w:val="0"/>
          <w:i/>
        </w:rPr>
        <w:t>T-BSG</w:t>
      </w:r>
      <w:r w:rsidR="00834BD0" w:rsidRPr="00834BD0">
        <w:rPr>
          <w:b w:val="0"/>
          <w:bCs w:val="0"/>
        </w:rPr>
        <w:t>*</w:t>
      </w:r>
      <w:r w:rsidRPr="00AC4BF3">
        <w:rPr>
          <w:b w:val="0"/>
          <w:bCs w:val="0"/>
          <w:i/>
        </w:rPr>
        <w:t xml:space="preserve"> </w:t>
      </w:r>
      <w:r w:rsidRPr="00AC4BF3">
        <w:rPr>
          <w:b w:val="0"/>
          <w:bCs w:val="0"/>
          <w:iCs/>
        </w:rPr>
        <w:t>39.</w:t>
      </w:r>
      <w:r w:rsidR="008C0A8E">
        <w:rPr>
          <w:b w:val="0"/>
          <w:bCs w:val="0"/>
          <w:iCs/>
          <w:vertAlign w:val="superscript"/>
        </w:rPr>
        <w:t>†‡§</w:t>
      </w:r>
      <w:r w:rsidR="00F004DE" w:rsidRPr="00C837E0">
        <w:rPr>
          <w:b w:val="0"/>
          <w:bCs w:val="0"/>
          <w:iCs/>
        </w:rPr>
        <w:t xml:space="preserve"> </w:t>
      </w:r>
      <w:r w:rsidR="00F004DE">
        <w:rPr>
          <w:b w:val="0"/>
          <w:bCs w:val="0"/>
          <w:iCs/>
        </w:rPr>
        <w:t>[Earlier, Paul had killed Christians!]</w:t>
      </w:r>
      <w:r w:rsidR="00415B4C">
        <w:rPr>
          <w:b w:val="0"/>
          <w:bCs w:val="0"/>
          <w:iCs/>
          <w:vertAlign w:val="superscript"/>
        </w:rPr>
        <w:t>‡</w:t>
      </w:r>
    </w:p>
    <w:p w14:paraId="599B432D" w14:textId="0243623C" w:rsidR="00F11280" w:rsidRPr="00F57548" w:rsidRDefault="00F11280" w:rsidP="001A3FE7">
      <w:pPr>
        <w:pStyle w:val="ListParagraph"/>
        <w:widowControl w:val="0"/>
        <w:spacing w:line="259" w:lineRule="auto"/>
        <w:ind w:right="720" w:hanging="720"/>
        <w:contextualSpacing w:val="0"/>
        <w:rPr>
          <w:b w:val="0"/>
          <w:bCs w:val="0"/>
          <w:vertAlign w:val="superscript"/>
        </w:rPr>
      </w:pPr>
      <w:r w:rsidRPr="00F11280">
        <w:t>Phil</w:t>
      </w:r>
      <w:r w:rsidR="00C56179">
        <w:t>ippians</w:t>
      </w:r>
      <w:r w:rsidRPr="00F11280">
        <w:t xml:space="preserve"> 1:21</w:t>
      </w:r>
      <w:r w:rsidRPr="001A3FE7">
        <w:rPr>
          <w:b w:val="0"/>
          <w:bCs w:val="0"/>
        </w:rPr>
        <w:t xml:space="preserve">: </w:t>
      </w:r>
      <w:r w:rsidRPr="00F57548">
        <w:t>For what is life? To me, it is Christ. Death, then, will bring more.</w:t>
      </w:r>
      <w:r w:rsidRPr="00AC4BF3">
        <w:rPr>
          <w:b w:val="0"/>
          <w:bCs w:val="0"/>
        </w:rPr>
        <w:t>—</w:t>
      </w:r>
      <w:r w:rsidR="00C56179" w:rsidRPr="00AC4BF3">
        <w:rPr>
          <w:b w:val="0"/>
          <w:bCs w:val="0"/>
          <w:i/>
        </w:rPr>
        <w:t>Good News Bible-TEV</w:t>
      </w:r>
      <w:r w:rsidR="00C56179" w:rsidRPr="00AC4BF3">
        <w:rPr>
          <w:b w:val="0"/>
          <w:bCs w:val="0"/>
        </w:rPr>
        <w:t>.*</w:t>
      </w:r>
      <w:r w:rsidR="00AC7B42">
        <w:rPr>
          <w:b w:val="0"/>
          <w:bCs w:val="0"/>
          <w:vertAlign w:val="superscript"/>
        </w:rPr>
        <w:t>†</w:t>
      </w:r>
    </w:p>
    <w:p w14:paraId="212830A5" w14:textId="29864A77" w:rsidR="00F11280" w:rsidRPr="001A3FE7" w:rsidRDefault="00F11280" w:rsidP="001A3FE7">
      <w:pPr>
        <w:pStyle w:val="ListParagraph"/>
        <w:widowControl w:val="0"/>
        <w:spacing w:line="259" w:lineRule="auto"/>
        <w:ind w:right="720"/>
        <w:contextualSpacing w:val="0"/>
        <w:rPr>
          <w:b w:val="0"/>
          <w:bCs w:val="0"/>
          <w:vertAlign w:val="superscript"/>
        </w:rPr>
      </w:pPr>
      <w:r w:rsidRPr="00AC4BF3">
        <w:rPr>
          <w:b w:val="0"/>
          <w:bCs w:val="0"/>
        </w:rPr>
        <w:t xml:space="preserve">[T-BSG:] The story is told about John Bradford, who was burned to death at the stake on July 1, 1555. Bradford “was chaplain to King Edward Sixth of England, and was one of the most popular preachers of his day. But he was a martyr to his faith. As he was being driven out to Newgate to be burned, permission was given him to speak, and from the wagon in which he rode to his death the entire way out from West London to Newgate he shouted: ‘Christ, Christ, none but Christ.’ ”—Paul Lee Tan, </w:t>
      </w:r>
      <w:r w:rsidRPr="001A3FE7">
        <w:rPr>
          <w:b w:val="0"/>
          <w:bCs w:val="0"/>
          <w:i/>
          <w:iCs/>
        </w:rPr>
        <w:t>Encyclopedia of 7,700 Illustrations: Signs of the Times</w:t>
      </w:r>
      <w:r w:rsidRPr="00AC4BF3">
        <w:rPr>
          <w:b w:val="0"/>
          <w:bCs w:val="0"/>
        </w:rPr>
        <w:t xml:space="preserve"> (Garland, TX: Bible Communications, Inc., 1996), p. 787. As did Paul, Bradford gave himself to mission by living and dying for Christ.—</w:t>
      </w:r>
      <w:r w:rsidRPr="00AC4BF3">
        <w:rPr>
          <w:b w:val="0"/>
          <w:bCs w:val="0"/>
          <w:i/>
        </w:rPr>
        <w:t>T-BSG</w:t>
      </w:r>
      <w:r w:rsidR="00834BD0" w:rsidRPr="00834BD0">
        <w:rPr>
          <w:b w:val="0"/>
          <w:bCs w:val="0"/>
        </w:rPr>
        <w:t>*</w:t>
      </w:r>
      <w:r w:rsidRPr="00AC4BF3">
        <w:rPr>
          <w:b w:val="0"/>
          <w:bCs w:val="0"/>
          <w:i/>
        </w:rPr>
        <w:t xml:space="preserve"> </w:t>
      </w:r>
      <w:r w:rsidRPr="00AC4BF3">
        <w:rPr>
          <w:b w:val="0"/>
          <w:bCs w:val="0"/>
          <w:iCs/>
        </w:rPr>
        <w:t>39-40.</w:t>
      </w:r>
      <w:r w:rsidR="008C0A8E">
        <w:rPr>
          <w:b w:val="0"/>
          <w:bCs w:val="0"/>
          <w:iCs/>
          <w:vertAlign w:val="superscript"/>
        </w:rPr>
        <w:t>‡§</w:t>
      </w:r>
    </w:p>
    <w:p w14:paraId="76AA2770" w14:textId="070208E0" w:rsidR="00F11280" w:rsidRPr="001A3FE7" w:rsidRDefault="001114EF" w:rsidP="001A3FE7">
      <w:pPr>
        <w:pStyle w:val="ListParagraph"/>
        <w:widowControl w:val="0"/>
        <w:spacing w:line="276" w:lineRule="auto"/>
        <w:ind w:left="-720"/>
        <w:contextualSpacing w:val="0"/>
        <w:rPr>
          <w:sz w:val="28"/>
          <w:szCs w:val="28"/>
        </w:rPr>
      </w:pPr>
      <w:r w:rsidRPr="001A3FE7">
        <w:rPr>
          <w:sz w:val="28"/>
          <w:szCs w:val="28"/>
        </w:rPr>
        <w:t>“</w:t>
      </w:r>
      <w:r w:rsidR="00F11280" w:rsidRPr="001A3FE7">
        <w:rPr>
          <w:sz w:val="28"/>
          <w:szCs w:val="28"/>
        </w:rPr>
        <w:t>Christ Will Be Magnified</w:t>
      </w:r>
      <w:r w:rsidRPr="00E83B6E">
        <w:rPr>
          <w:sz w:val="28"/>
          <w:szCs w:val="28"/>
        </w:rPr>
        <w:t>”</w:t>
      </w:r>
      <w:r w:rsidR="008C0A8E" w:rsidRPr="00E83B6E">
        <w:rPr>
          <w:sz w:val="28"/>
          <w:szCs w:val="28"/>
        </w:rPr>
        <w:t xml:space="preserve"> </w:t>
      </w:r>
      <w:r w:rsidR="008C0A8E">
        <w:rPr>
          <w:sz w:val="28"/>
          <w:szCs w:val="28"/>
        </w:rPr>
        <w:t>(Philippians 1:20)</w:t>
      </w:r>
    </w:p>
    <w:p w14:paraId="4417235F" w14:textId="58FBC6B4" w:rsidR="00F11280" w:rsidRPr="00AC4BF3" w:rsidRDefault="00F11280" w:rsidP="001A3FE7">
      <w:pPr>
        <w:pStyle w:val="ListParagraph"/>
        <w:widowControl w:val="0"/>
        <w:numPr>
          <w:ilvl w:val="0"/>
          <w:numId w:val="1"/>
        </w:numPr>
        <w:spacing w:line="276" w:lineRule="auto"/>
        <w:ind w:left="0" w:hanging="432"/>
        <w:contextualSpacing w:val="0"/>
        <w:rPr>
          <w:b w:val="0"/>
          <w:bCs w:val="0"/>
        </w:rPr>
      </w:pPr>
      <w:r w:rsidRPr="00AC4BF3">
        <w:rPr>
          <w:b w:val="0"/>
          <w:bCs w:val="0"/>
        </w:rPr>
        <w:t xml:space="preserve">What was </w:t>
      </w:r>
      <w:r w:rsidR="009E04AD" w:rsidRPr="00AC4BF3">
        <w:rPr>
          <w:b w:val="0"/>
          <w:bCs w:val="0"/>
        </w:rPr>
        <w:t>Paul</w:t>
      </w:r>
      <w:r w:rsidR="009E04AD">
        <w:rPr>
          <w:b w:val="0"/>
          <w:bCs w:val="0"/>
        </w:rPr>
        <w:t>’</w:t>
      </w:r>
      <w:r w:rsidR="009E04AD" w:rsidRPr="00AC4BF3">
        <w:rPr>
          <w:b w:val="0"/>
          <w:bCs w:val="0"/>
        </w:rPr>
        <w:t xml:space="preserve">s </w:t>
      </w:r>
      <w:r w:rsidRPr="00AC4BF3">
        <w:rPr>
          <w:b w:val="0"/>
          <w:bCs w:val="0"/>
        </w:rPr>
        <w:t>attitude toward dying for Christ?</w:t>
      </w:r>
    </w:p>
    <w:p w14:paraId="70A923F0" w14:textId="22A8C61D" w:rsidR="00F11280" w:rsidRPr="00AC4BF3" w:rsidRDefault="00F11280" w:rsidP="001A3FE7">
      <w:pPr>
        <w:pStyle w:val="ListParagraph"/>
        <w:widowControl w:val="0"/>
        <w:spacing w:line="259" w:lineRule="auto"/>
        <w:ind w:right="720" w:hanging="720"/>
        <w:contextualSpacing w:val="0"/>
        <w:rPr>
          <w:b w:val="0"/>
          <w:bCs w:val="0"/>
        </w:rPr>
      </w:pPr>
      <w:r w:rsidRPr="00F11280">
        <w:t>Philippians 1:19-20</w:t>
      </w:r>
      <w:r w:rsidRPr="001A3FE7">
        <w:rPr>
          <w:b w:val="0"/>
          <w:bCs w:val="0"/>
        </w:rPr>
        <w:t xml:space="preserve">: </w:t>
      </w:r>
      <w:r w:rsidRPr="00AC4BF3">
        <w:rPr>
          <w:b w:val="0"/>
          <w:bCs w:val="0"/>
          <w:vertAlign w:val="superscript"/>
        </w:rPr>
        <w:t>19</w:t>
      </w:r>
      <w:r w:rsidR="00847830" w:rsidRPr="00AC4BF3">
        <w:rPr>
          <w:b w:val="0"/>
          <w:bCs w:val="0"/>
        </w:rPr>
        <w:t>B</w:t>
      </w:r>
      <w:r w:rsidRPr="00AC4BF3">
        <w:rPr>
          <w:b w:val="0"/>
          <w:bCs w:val="0"/>
        </w:rPr>
        <w:t xml:space="preserve">ecause I know that by means of your prayers and the help which comes from the Spirit of Jesus Christ I shall be set free. </w:t>
      </w:r>
      <w:r w:rsidRPr="00AC4BF3">
        <w:rPr>
          <w:b w:val="0"/>
          <w:bCs w:val="0"/>
          <w:vertAlign w:val="superscript"/>
        </w:rPr>
        <w:t>20</w:t>
      </w:r>
      <w:r w:rsidRPr="00AC4BF3">
        <w:rPr>
          <w:b w:val="0"/>
          <w:bCs w:val="0"/>
        </w:rPr>
        <w:t>My deep desire and hope is that I shall never fail in my duty, but that at all times, and especially right now, I shall be full of courage, so that with my whole being I shall bring honor to Christ, whether I live or die.—</w:t>
      </w:r>
      <w:r w:rsidR="00847830" w:rsidRPr="00AC4BF3">
        <w:rPr>
          <w:b w:val="0"/>
          <w:bCs w:val="0"/>
          <w:i/>
        </w:rPr>
        <w:t>Good News Bible-TEV</w:t>
      </w:r>
      <w:r w:rsidR="00847830" w:rsidRPr="00AC4BF3">
        <w:rPr>
          <w:b w:val="0"/>
          <w:bCs w:val="0"/>
        </w:rPr>
        <w:t>.*</w:t>
      </w:r>
    </w:p>
    <w:p w14:paraId="079AF5E2" w14:textId="1FE3737A" w:rsidR="00F11280" w:rsidRPr="001A3FE7" w:rsidRDefault="00F11280" w:rsidP="001A3FE7">
      <w:pPr>
        <w:pStyle w:val="ListParagraph"/>
        <w:widowControl w:val="0"/>
        <w:spacing w:line="259" w:lineRule="auto"/>
        <w:ind w:right="720"/>
        <w:contextualSpacing w:val="0"/>
        <w:rPr>
          <w:b w:val="0"/>
          <w:bCs w:val="0"/>
          <w:iCs/>
          <w:vertAlign w:val="superscript"/>
        </w:rPr>
      </w:pPr>
      <w:r w:rsidRPr="00AC4BF3">
        <w:rPr>
          <w:b w:val="0"/>
          <w:bCs w:val="0"/>
        </w:rPr>
        <w:t>[BSG:] Although Paul was no criminal, this was not the first time that he had been imprisoned, and he was no stranger to persecution. To the Corinthians, he detailed his sufferings up to that time: “In prisons</w:t>
      </w:r>
      <w:r w:rsidR="00870BEC">
        <w:rPr>
          <w:b w:val="0"/>
          <w:bCs w:val="0"/>
        </w:rPr>
        <w:t>….</w:t>
      </w:r>
      <w:r w:rsidRPr="00AC4BF3">
        <w:rPr>
          <w:b w:val="0"/>
          <w:bCs w:val="0"/>
        </w:rPr>
        <w:t xml:space="preserve">” </w:t>
      </w:r>
      <w:r w:rsidR="00AC7B42">
        <w:rPr>
          <w:b w:val="0"/>
          <w:bCs w:val="0"/>
        </w:rPr>
        <w:t>[See the full text just below.]</w:t>
      </w:r>
      <w:r w:rsidR="00AC7B42" w:rsidRPr="001A3FE7">
        <w:rPr>
          <w:b w:val="0"/>
          <w:bCs w:val="0"/>
          <w:i/>
          <w:iCs/>
        </w:rPr>
        <w:t xml:space="preserve"> </w:t>
      </w:r>
      <w:r w:rsidRPr="001A3FE7">
        <w:rPr>
          <w:b w:val="0"/>
          <w:bCs w:val="0"/>
          <w:i/>
          <w:iCs/>
        </w:rPr>
        <w:t>(2 Cor. 11:23–27, NKJV)</w:t>
      </w:r>
      <w:r w:rsidRPr="00AC4BF3">
        <w:rPr>
          <w:b w:val="0"/>
          <w:bCs w:val="0"/>
        </w:rPr>
        <w:t>.—</w:t>
      </w:r>
      <w:r w:rsidRPr="00AC4BF3">
        <w:rPr>
          <w:b w:val="0"/>
          <w:bCs w:val="0"/>
          <w:i/>
        </w:rPr>
        <w:t>BSG</w:t>
      </w:r>
      <w:r w:rsidR="00834BD0" w:rsidRPr="00834BD0">
        <w:rPr>
          <w:b w:val="0"/>
          <w:bCs w:val="0"/>
        </w:rPr>
        <w:t>*</w:t>
      </w:r>
      <w:r w:rsidR="00ED1B49">
        <w:rPr>
          <w:b w:val="0"/>
          <w:bCs w:val="0"/>
        </w:rPr>
        <w:t xml:space="preserve"> for</w:t>
      </w:r>
      <w:r w:rsidRPr="00AC4BF3">
        <w:rPr>
          <w:b w:val="0"/>
          <w:bCs w:val="0"/>
          <w:i/>
        </w:rPr>
        <w:t xml:space="preserve"> </w:t>
      </w:r>
      <w:r w:rsidR="003C3836">
        <w:rPr>
          <w:b w:val="0"/>
          <w:bCs w:val="0"/>
          <w:iCs/>
        </w:rPr>
        <w:t>Sunday</w:t>
      </w:r>
      <w:r w:rsidRPr="00AC4BF3">
        <w:rPr>
          <w:b w:val="0"/>
          <w:bCs w:val="0"/>
          <w:iCs/>
        </w:rPr>
        <w:t>.</w:t>
      </w:r>
      <w:r w:rsidR="00870BEC">
        <w:rPr>
          <w:b w:val="0"/>
          <w:bCs w:val="0"/>
          <w:iCs/>
          <w:vertAlign w:val="superscript"/>
        </w:rPr>
        <w:t>‡§</w:t>
      </w:r>
    </w:p>
    <w:p w14:paraId="531CB109" w14:textId="73D1C44B" w:rsidR="00F11280" w:rsidRPr="00F11280" w:rsidRDefault="00F11280" w:rsidP="001A3FE7">
      <w:pPr>
        <w:pStyle w:val="ListParagraph"/>
        <w:widowControl w:val="0"/>
        <w:spacing w:line="259" w:lineRule="auto"/>
        <w:ind w:right="720" w:hanging="720"/>
        <w:contextualSpacing w:val="0"/>
        <w:rPr>
          <w:b w:val="0"/>
          <w:bCs w:val="0"/>
        </w:rPr>
      </w:pPr>
      <w:r w:rsidRPr="006803F6">
        <w:t>2 Cor</w:t>
      </w:r>
      <w:r w:rsidR="00C56179">
        <w:t>inthians</w:t>
      </w:r>
      <w:r w:rsidRPr="006803F6">
        <w:t xml:space="preserve"> 11:23</w:t>
      </w:r>
      <w:r>
        <w:t>-</w:t>
      </w:r>
      <w:r w:rsidRPr="006803F6">
        <w:t>2</w:t>
      </w:r>
      <w:r w:rsidR="00621FDB">
        <w:t>9</w:t>
      </w:r>
      <w:r w:rsidRPr="001A3FE7">
        <w:rPr>
          <w:b w:val="0"/>
          <w:bCs w:val="0"/>
        </w:rPr>
        <w:t xml:space="preserve">: </w:t>
      </w:r>
      <w:r w:rsidRPr="00AC4BF3">
        <w:rPr>
          <w:b w:val="0"/>
          <w:bCs w:val="0"/>
          <w:vertAlign w:val="superscript"/>
        </w:rPr>
        <w:t>23</w:t>
      </w:r>
      <w:r w:rsidRPr="00AC4BF3">
        <w:rPr>
          <w:b w:val="0"/>
          <w:bCs w:val="0"/>
        </w:rPr>
        <w:t xml:space="preserve">Are they Christ’s servants? I sound like a madman—but I am a better servant than they are! I have worked much harder, I have been in prison more times, I have been whipped much more, and I have been near death more often. </w:t>
      </w:r>
      <w:r w:rsidRPr="00AC4BF3">
        <w:rPr>
          <w:b w:val="0"/>
          <w:bCs w:val="0"/>
          <w:vertAlign w:val="superscript"/>
        </w:rPr>
        <w:t>24</w:t>
      </w:r>
      <w:r w:rsidRPr="00AC4BF3">
        <w:rPr>
          <w:b w:val="0"/>
          <w:bCs w:val="0"/>
        </w:rPr>
        <w:t xml:space="preserve">Five times I was given the thirty-nine lashes by the Jews; </w:t>
      </w:r>
      <w:r w:rsidRPr="00AC4BF3">
        <w:rPr>
          <w:b w:val="0"/>
          <w:bCs w:val="0"/>
          <w:vertAlign w:val="superscript"/>
        </w:rPr>
        <w:t>25</w:t>
      </w:r>
      <w:r w:rsidRPr="00AC4BF3">
        <w:rPr>
          <w:b w:val="0"/>
          <w:bCs w:val="0"/>
        </w:rPr>
        <w:t xml:space="preserve">three times I was whipped by the Romans; and once I was stoned. I have been in three shipwrecks, and once I spent twenty-four hours in the water. </w:t>
      </w:r>
      <w:r w:rsidRPr="00AC4BF3">
        <w:rPr>
          <w:b w:val="0"/>
          <w:bCs w:val="0"/>
          <w:vertAlign w:val="superscript"/>
        </w:rPr>
        <w:t>26</w:t>
      </w:r>
      <w:r w:rsidRPr="00AC4BF3">
        <w:rPr>
          <w:b w:val="0"/>
          <w:bCs w:val="0"/>
        </w:rPr>
        <w:t xml:space="preserve">In my many travels I have been in danger from floods and from robbers, in danger from </w:t>
      </w:r>
      <w:r w:rsidR="009775FC">
        <w:rPr>
          <w:b w:val="0"/>
          <w:bCs w:val="0"/>
        </w:rPr>
        <w:t>my own people</w:t>
      </w:r>
      <w:r w:rsidRPr="00AC4BF3">
        <w:rPr>
          <w:b w:val="0"/>
          <w:bCs w:val="0"/>
        </w:rPr>
        <w:t xml:space="preserve"> and from Gentiles; there have been dangers in the cities, dangers in the wilds, dangers on the high seas, and dangers from false friends. </w:t>
      </w:r>
      <w:r w:rsidRPr="00AC4BF3">
        <w:rPr>
          <w:b w:val="0"/>
          <w:bCs w:val="0"/>
          <w:vertAlign w:val="superscript"/>
        </w:rPr>
        <w:t>27</w:t>
      </w:r>
      <w:r w:rsidRPr="00AC4BF3">
        <w:rPr>
          <w:b w:val="0"/>
          <w:bCs w:val="0"/>
        </w:rPr>
        <w:t xml:space="preserve">There has been work and toil; often I have gone without sleep; I have been hungry and thirsty; I have often been </w:t>
      </w:r>
      <w:r w:rsidRPr="00AC4BF3">
        <w:rPr>
          <w:b w:val="0"/>
          <w:bCs w:val="0"/>
        </w:rPr>
        <w:lastRenderedPageBreak/>
        <w:t xml:space="preserve">without enough food, shelter, or clothing. </w:t>
      </w:r>
      <w:r w:rsidRPr="00AC4BF3">
        <w:rPr>
          <w:b w:val="0"/>
          <w:bCs w:val="0"/>
          <w:vertAlign w:val="superscript"/>
        </w:rPr>
        <w:t>28</w:t>
      </w:r>
      <w:r w:rsidRPr="00AC4BF3">
        <w:rPr>
          <w:b w:val="0"/>
          <w:bCs w:val="0"/>
        </w:rPr>
        <w:t xml:space="preserve">And not to mention other things, every day I am under the pressure of my concern for all the churches. </w:t>
      </w:r>
      <w:r w:rsidRPr="00AC4BF3">
        <w:rPr>
          <w:b w:val="0"/>
          <w:bCs w:val="0"/>
          <w:vertAlign w:val="superscript"/>
        </w:rPr>
        <w:t>29</w:t>
      </w:r>
      <w:r w:rsidRPr="00AC4BF3">
        <w:rPr>
          <w:b w:val="0"/>
          <w:bCs w:val="0"/>
        </w:rPr>
        <w:t>When someone is weak, then I feel weak too; when someone is led into sin, I am filled with distress.—</w:t>
      </w:r>
      <w:r w:rsidR="00870BEC">
        <w:rPr>
          <w:b w:val="0"/>
          <w:bCs w:val="0"/>
          <w:i/>
        </w:rPr>
        <w:t>Good News Bible-TEV</w:t>
      </w:r>
      <w:r w:rsidR="00870BEC">
        <w:rPr>
          <w:b w:val="0"/>
          <w:bCs w:val="0"/>
        </w:rPr>
        <w:t>.*</w:t>
      </w:r>
    </w:p>
    <w:p w14:paraId="54464245" w14:textId="29F3FC6A" w:rsidR="00F11280" w:rsidRPr="00AC4BF3" w:rsidRDefault="00F11280" w:rsidP="001A3FE7">
      <w:pPr>
        <w:pStyle w:val="ListParagraph"/>
        <w:widowControl w:val="0"/>
        <w:spacing w:line="259" w:lineRule="auto"/>
        <w:ind w:right="720"/>
        <w:contextualSpacing w:val="0"/>
        <w:rPr>
          <w:b w:val="0"/>
          <w:bCs w:val="0"/>
          <w:iCs/>
        </w:rPr>
      </w:pPr>
      <w:r w:rsidRPr="00AC4BF3">
        <w:rPr>
          <w:b w:val="0"/>
          <w:bCs w:val="0"/>
        </w:rPr>
        <w:t xml:space="preserve">[BSG:] But lest we think these sufferings were uppermost in his mind, Paul immediately adds, “besides the other things, what comes upon me daily: my deep concern for all the churches” </w:t>
      </w:r>
      <w:r w:rsidRPr="001A3FE7">
        <w:rPr>
          <w:b w:val="0"/>
          <w:bCs w:val="0"/>
          <w:i/>
          <w:iCs/>
        </w:rPr>
        <w:t>(2 Cor. 11:28, NKJV)</w:t>
      </w:r>
      <w:r w:rsidRPr="00AC4BF3">
        <w:rPr>
          <w:b w:val="0"/>
          <w:bCs w:val="0"/>
        </w:rPr>
        <w:t xml:space="preserve">. Read 1 Corinthians 4:14–16; 1 Thessalonians 2:10, 11; </w:t>
      </w:r>
      <w:bookmarkStart w:id="0" w:name="_Hlk213909593"/>
      <w:r w:rsidRPr="00AC4BF3">
        <w:rPr>
          <w:b w:val="0"/>
          <w:bCs w:val="0"/>
        </w:rPr>
        <w:t>Galatians 4:19</w:t>
      </w:r>
      <w:bookmarkEnd w:id="0"/>
      <w:r w:rsidRPr="00AC4BF3">
        <w:rPr>
          <w:b w:val="0"/>
          <w:bCs w:val="0"/>
        </w:rPr>
        <w:t>; and Philemon 10. What relationship does Paul have with the churches he established and the people he won for Christ?—</w:t>
      </w:r>
      <w:r w:rsidRPr="00AC4BF3">
        <w:rPr>
          <w:b w:val="0"/>
          <w:bCs w:val="0"/>
          <w:i/>
        </w:rPr>
        <w:t>BSG</w:t>
      </w:r>
      <w:r w:rsidR="00834BD0" w:rsidRPr="00834BD0">
        <w:rPr>
          <w:b w:val="0"/>
          <w:bCs w:val="0"/>
        </w:rPr>
        <w:t>*</w:t>
      </w:r>
      <w:r w:rsidRPr="00AC4BF3">
        <w:rPr>
          <w:b w:val="0"/>
          <w:bCs w:val="0"/>
          <w:i/>
        </w:rPr>
        <w:t xml:space="preserve"> </w:t>
      </w:r>
      <w:r w:rsidRPr="00AC4BF3">
        <w:rPr>
          <w:b w:val="0"/>
          <w:bCs w:val="0"/>
          <w:iCs/>
        </w:rPr>
        <w:t>for Sunday.</w:t>
      </w:r>
      <w:r w:rsidR="008D070A">
        <w:rPr>
          <w:b w:val="0"/>
          <w:bCs w:val="0"/>
          <w:iCs/>
          <w:vertAlign w:val="superscript"/>
        </w:rPr>
        <w:t>‡§</w:t>
      </w:r>
    </w:p>
    <w:p w14:paraId="71774466" w14:textId="33694356" w:rsidR="00F11280" w:rsidRPr="00AC4BF3" w:rsidRDefault="00F11280" w:rsidP="001A3FE7">
      <w:pPr>
        <w:pStyle w:val="ListParagraph"/>
        <w:widowControl w:val="0"/>
        <w:numPr>
          <w:ilvl w:val="0"/>
          <w:numId w:val="1"/>
        </w:numPr>
        <w:spacing w:line="276" w:lineRule="auto"/>
        <w:ind w:left="0" w:hanging="432"/>
        <w:contextualSpacing w:val="0"/>
        <w:rPr>
          <w:b w:val="0"/>
          <w:bCs w:val="0"/>
        </w:rPr>
      </w:pPr>
      <w:r w:rsidRPr="00AC4BF3">
        <w:rPr>
          <w:b w:val="0"/>
          <w:bCs w:val="0"/>
        </w:rPr>
        <w:t xml:space="preserve">See 1 Corinthians 11:1; 1 Thessalonians 2:10-11; Galatians 4:19; </w:t>
      </w:r>
      <w:r w:rsidR="00E5459D">
        <w:rPr>
          <w:b w:val="0"/>
          <w:bCs w:val="0"/>
        </w:rPr>
        <w:t xml:space="preserve">and </w:t>
      </w:r>
      <w:r w:rsidRPr="00AC4BF3">
        <w:rPr>
          <w:b w:val="0"/>
          <w:bCs w:val="0"/>
        </w:rPr>
        <w:t xml:space="preserve">Philemon </w:t>
      </w:r>
      <w:r w:rsidR="001114EF">
        <w:rPr>
          <w:b w:val="0"/>
          <w:bCs w:val="0"/>
        </w:rPr>
        <w:t>[1:]</w:t>
      </w:r>
      <w:r w:rsidRPr="00AC4BF3">
        <w:rPr>
          <w:b w:val="0"/>
          <w:bCs w:val="0"/>
        </w:rPr>
        <w:t>10.</w:t>
      </w:r>
    </w:p>
    <w:p w14:paraId="797AD41A" w14:textId="078AB7C7" w:rsidR="00F11280" w:rsidRPr="001A3FE7" w:rsidRDefault="008D070A" w:rsidP="00DD0067">
      <w:pPr>
        <w:pStyle w:val="ListParagraph"/>
        <w:widowControl w:val="0"/>
        <w:spacing w:after="0" w:line="259" w:lineRule="auto"/>
        <w:ind w:right="720"/>
        <w:contextualSpacing w:val="0"/>
        <w:rPr>
          <w:b w:val="0"/>
          <w:bCs w:val="0"/>
          <w:vertAlign w:val="superscript"/>
        </w:rPr>
      </w:pPr>
      <w:r>
        <w:rPr>
          <w:b w:val="0"/>
          <w:bCs w:val="0"/>
        </w:rPr>
        <w:t>[From the writings of Ellen G. White=EGW:]</w:t>
      </w:r>
      <w:r w:rsidR="00F11280" w:rsidRPr="00AC4BF3">
        <w:rPr>
          <w:b w:val="0"/>
          <w:bCs w:val="0"/>
        </w:rPr>
        <w:t xml:space="preserve"> </w:t>
      </w:r>
      <w:r w:rsidR="00F11280" w:rsidRPr="00B16F1C">
        <w:t>Paul’s patience and cheerfulness during his long and unjust imprisonment, his courage and faith, were a continual sermon</w:t>
      </w:r>
      <w:r w:rsidR="00F11280" w:rsidRPr="00AC4BF3">
        <w:rPr>
          <w:b w:val="0"/>
          <w:bCs w:val="0"/>
        </w:rPr>
        <w:t xml:space="preserve">. His spirit, so unlike the spirit of the world, bore witness that a power higher than that of earth was abiding with him. And by his example, Christians were impelled to greater energy as advocates of the cause from the public labors of which Paul had been withdrawn. In these ways were the apostle’s bonds influential, so that when his power and usefulness seemed cut off, and to all appearance he could do the least, then it was that he gathered sheaves for Christ in fields from which he seemed wholly excluded.—Ellen G. White, </w:t>
      </w:r>
      <w:r w:rsidR="00F11280" w:rsidRPr="00AC4BF3">
        <w:rPr>
          <w:b w:val="0"/>
          <w:bCs w:val="0"/>
          <w:i/>
          <w:iCs/>
        </w:rPr>
        <w:t>The Acts of the Apostles</w:t>
      </w:r>
      <w:r w:rsidR="00847830" w:rsidRPr="00AC4BF3">
        <w:rPr>
          <w:b w:val="0"/>
          <w:bCs w:val="0"/>
        </w:rPr>
        <w:t>*</w:t>
      </w:r>
      <w:r w:rsidR="00F11280" w:rsidRPr="00AC4BF3">
        <w:rPr>
          <w:b w:val="0"/>
          <w:bCs w:val="0"/>
        </w:rPr>
        <w:t xml:space="preserve"> 464.2</w:t>
      </w:r>
      <w:r w:rsidR="00847830" w:rsidRPr="00AC4BF3">
        <w:rPr>
          <w:b w:val="0"/>
          <w:bCs w:val="0"/>
        </w:rPr>
        <w:t>.</w:t>
      </w:r>
      <w:r>
        <w:rPr>
          <w:b w:val="0"/>
          <w:bCs w:val="0"/>
          <w:vertAlign w:val="superscript"/>
        </w:rPr>
        <w:t>†‡</w:t>
      </w:r>
      <w:r w:rsidR="00DD0067" w:rsidRPr="00343202">
        <w:rPr>
          <w:b w:val="0"/>
          <w:bCs w:val="0"/>
        </w:rPr>
        <w:t xml:space="preserve"> </w:t>
      </w:r>
      <w:r>
        <w:rPr>
          <w:b w:val="0"/>
          <w:bCs w:val="0"/>
        </w:rPr>
        <w:t>[</w:t>
      </w:r>
      <w:hyperlink r:id="rId8" w:history="1">
        <w:r w:rsidRPr="00DD0067">
          <w:rPr>
            <w:rStyle w:val="Hyperlink"/>
            <w:b w:val="0"/>
            <w:bCs w:val="0"/>
            <w:sz w:val="22"/>
            <w:szCs w:val="22"/>
          </w:rPr>
          <w:t>https://egwwritings.org/read?panels=p127.2056&amp;index=0</w:t>
        </w:r>
      </w:hyperlink>
      <w:r w:rsidRPr="00343202">
        <w:rPr>
          <w:b w:val="0"/>
          <w:bCs w:val="0"/>
        </w:rPr>
        <w:t>]</w:t>
      </w:r>
      <w:r w:rsidRPr="00343202">
        <w:rPr>
          <w:b w:val="0"/>
          <w:bCs w:val="0"/>
          <w:vertAlign w:val="superscript"/>
        </w:rPr>
        <w:t>‡</w:t>
      </w:r>
    </w:p>
    <w:p w14:paraId="2C2D4EA5" w14:textId="120B6103" w:rsidR="00F11280" w:rsidRPr="00415B4C" w:rsidRDefault="00F11280" w:rsidP="001A3FE7">
      <w:pPr>
        <w:pStyle w:val="ListParagraph"/>
        <w:widowControl w:val="0"/>
        <w:spacing w:line="259" w:lineRule="auto"/>
        <w:ind w:right="720" w:hanging="720"/>
        <w:contextualSpacing w:val="0"/>
        <w:rPr>
          <w:b w:val="0"/>
          <w:bCs w:val="0"/>
        </w:rPr>
      </w:pPr>
      <w:r w:rsidRPr="001C73EC">
        <w:t>2 Tim</w:t>
      </w:r>
      <w:r w:rsidR="00847830">
        <w:t>othy</w:t>
      </w:r>
      <w:r w:rsidRPr="001C73EC">
        <w:t xml:space="preserve"> 3:12</w:t>
      </w:r>
      <w:r w:rsidRPr="001A3FE7">
        <w:rPr>
          <w:b w:val="0"/>
          <w:bCs w:val="0"/>
        </w:rPr>
        <w:t xml:space="preserve">: </w:t>
      </w:r>
      <w:r w:rsidRPr="00AC4BF3">
        <w:rPr>
          <w:b w:val="0"/>
          <w:bCs w:val="0"/>
        </w:rPr>
        <w:t>Everyone who wants to live a godly life in union with Christ Jesus will be persecuted</w:t>
      </w:r>
      <w:r w:rsidR="009775FC">
        <w:rPr>
          <w:b w:val="0"/>
          <w:bCs w:val="0"/>
        </w:rPr>
        <w:t>.</w:t>
      </w:r>
      <w:r w:rsidRPr="00AC4BF3">
        <w:rPr>
          <w:b w:val="0"/>
          <w:bCs w:val="0"/>
        </w:rPr>
        <w:t>—</w:t>
      </w:r>
      <w:r w:rsidR="00847830" w:rsidRPr="00AC4BF3">
        <w:rPr>
          <w:b w:val="0"/>
          <w:bCs w:val="0"/>
          <w:i/>
        </w:rPr>
        <w:t>Good News Bible-TEV</w:t>
      </w:r>
      <w:r w:rsidR="00847830" w:rsidRPr="00AC4BF3">
        <w:rPr>
          <w:b w:val="0"/>
          <w:bCs w:val="0"/>
        </w:rPr>
        <w:t>.*</w:t>
      </w:r>
      <w:r w:rsidR="00E4095D">
        <w:rPr>
          <w:b w:val="0"/>
          <w:bCs w:val="0"/>
        </w:rPr>
        <w:t xml:space="preserve"> [</w:t>
      </w:r>
      <w:r w:rsidR="00E5459D">
        <w:rPr>
          <w:b w:val="0"/>
          <w:bCs w:val="0"/>
        </w:rPr>
        <w:t>Is that a t</w:t>
      </w:r>
      <w:r w:rsidR="00E4095D">
        <w:rPr>
          <w:b w:val="0"/>
          <w:bCs w:val="0"/>
        </w:rPr>
        <w:t>hreat</w:t>
      </w:r>
      <w:r w:rsidR="00415B4C">
        <w:rPr>
          <w:b w:val="0"/>
          <w:bCs w:val="0"/>
        </w:rPr>
        <w:t>?</w:t>
      </w:r>
      <w:r w:rsidR="00E4095D">
        <w:rPr>
          <w:b w:val="0"/>
          <w:bCs w:val="0"/>
        </w:rPr>
        <w:t xml:space="preserve"> </w:t>
      </w:r>
      <w:r w:rsidR="00415B4C">
        <w:rPr>
          <w:b w:val="0"/>
          <w:bCs w:val="0"/>
        </w:rPr>
        <w:t>O</w:t>
      </w:r>
      <w:r w:rsidR="00E4095D">
        <w:rPr>
          <w:b w:val="0"/>
          <w:bCs w:val="0"/>
        </w:rPr>
        <w:t>r</w:t>
      </w:r>
      <w:r w:rsidR="00415B4C">
        <w:rPr>
          <w:b w:val="0"/>
          <w:bCs w:val="0"/>
        </w:rPr>
        <w:t>,</w:t>
      </w:r>
      <w:r w:rsidR="00E4095D">
        <w:rPr>
          <w:b w:val="0"/>
          <w:bCs w:val="0"/>
        </w:rPr>
        <w:t xml:space="preserve"> </w:t>
      </w:r>
      <w:r w:rsidR="002D07E7">
        <w:rPr>
          <w:b w:val="0"/>
          <w:bCs w:val="0"/>
        </w:rPr>
        <w:t xml:space="preserve">a </w:t>
      </w:r>
      <w:r w:rsidR="00E4095D">
        <w:rPr>
          <w:b w:val="0"/>
          <w:bCs w:val="0"/>
        </w:rPr>
        <w:t>promise?]</w:t>
      </w:r>
      <w:r w:rsidR="00415B4C">
        <w:rPr>
          <w:b w:val="0"/>
          <w:bCs w:val="0"/>
          <w:vertAlign w:val="superscript"/>
        </w:rPr>
        <w:t>‡</w:t>
      </w:r>
    </w:p>
    <w:p w14:paraId="0F823801" w14:textId="1FD33343" w:rsidR="00F11280" w:rsidRPr="001A3FE7" w:rsidRDefault="00F11280" w:rsidP="001A3FE7">
      <w:pPr>
        <w:pStyle w:val="ListParagraph"/>
        <w:widowControl w:val="0"/>
        <w:spacing w:line="259" w:lineRule="auto"/>
        <w:ind w:right="720"/>
        <w:contextualSpacing w:val="0"/>
        <w:rPr>
          <w:b w:val="0"/>
          <w:bCs w:val="0"/>
          <w:iCs/>
          <w:vertAlign w:val="superscript"/>
        </w:rPr>
      </w:pPr>
      <w:r w:rsidRPr="00AC4BF3">
        <w:rPr>
          <w:b w:val="0"/>
          <w:bCs w:val="0"/>
        </w:rPr>
        <w:t>[BSG:] Look at how you live and how you treat people, especially people who don’t treat you nicely. What kind of witness for Jesus do you present?—</w:t>
      </w:r>
      <w:r w:rsidRPr="00AC4BF3">
        <w:rPr>
          <w:b w:val="0"/>
          <w:bCs w:val="0"/>
          <w:i/>
        </w:rPr>
        <w:t>BSG</w:t>
      </w:r>
      <w:r w:rsidR="00834BD0" w:rsidRPr="00834BD0">
        <w:rPr>
          <w:b w:val="0"/>
          <w:bCs w:val="0"/>
        </w:rPr>
        <w:t>*</w:t>
      </w:r>
      <w:r w:rsidRPr="00AC4BF3">
        <w:rPr>
          <w:b w:val="0"/>
          <w:bCs w:val="0"/>
          <w:i/>
        </w:rPr>
        <w:t xml:space="preserve"> </w:t>
      </w:r>
      <w:r w:rsidRPr="00AC4BF3">
        <w:rPr>
          <w:b w:val="0"/>
          <w:bCs w:val="0"/>
          <w:iCs/>
        </w:rPr>
        <w:t>for Sunday, January 11.</w:t>
      </w:r>
      <w:r w:rsidR="008D070A">
        <w:rPr>
          <w:b w:val="0"/>
          <w:bCs w:val="0"/>
          <w:iCs/>
          <w:vertAlign w:val="superscript"/>
        </w:rPr>
        <w:t>‡</w:t>
      </w:r>
    </w:p>
    <w:p w14:paraId="0B93A3FF" w14:textId="600F2F87" w:rsidR="00194D7A" w:rsidRPr="001A3FE7" w:rsidRDefault="00194D7A" w:rsidP="001A3FE7">
      <w:pPr>
        <w:pStyle w:val="ListParagraph"/>
        <w:widowControl w:val="0"/>
        <w:spacing w:line="276" w:lineRule="auto"/>
        <w:ind w:left="-720"/>
        <w:contextualSpacing w:val="0"/>
        <w:rPr>
          <w:iCs/>
          <w:sz w:val="28"/>
          <w:szCs w:val="28"/>
        </w:rPr>
      </w:pPr>
      <w:r w:rsidRPr="001A3FE7">
        <w:rPr>
          <w:iCs/>
          <w:sz w:val="28"/>
          <w:szCs w:val="28"/>
        </w:rPr>
        <w:t>The Great Controversy—Is It a War of Ideas?</w:t>
      </w:r>
    </w:p>
    <w:p w14:paraId="22102D0E" w14:textId="4B338642" w:rsidR="00F11280" w:rsidRPr="00AC4BF3" w:rsidRDefault="00F11280" w:rsidP="001A3FE7">
      <w:pPr>
        <w:pStyle w:val="ListParagraph"/>
        <w:widowControl w:val="0"/>
        <w:numPr>
          <w:ilvl w:val="0"/>
          <w:numId w:val="1"/>
        </w:numPr>
        <w:spacing w:line="276" w:lineRule="auto"/>
        <w:ind w:left="0" w:hanging="432"/>
        <w:contextualSpacing w:val="0"/>
        <w:rPr>
          <w:b w:val="0"/>
          <w:bCs w:val="0"/>
        </w:rPr>
      </w:pPr>
      <w:r w:rsidRPr="00AC4BF3">
        <w:rPr>
          <w:b w:val="0"/>
          <w:bCs w:val="0"/>
        </w:rPr>
        <w:t>In this lesson</w:t>
      </w:r>
      <w:r w:rsidR="008224E5">
        <w:rPr>
          <w:b w:val="0"/>
          <w:bCs w:val="0"/>
        </w:rPr>
        <w:t>,</w:t>
      </w:r>
      <w:r w:rsidRPr="00AC4BF3">
        <w:rPr>
          <w:b w:val="0"/>
          <w:bCs w:val="0"/>
        </w:rPr>
        <w:t xml:space="preserve"> we encounter some very unexpected ideas!</w:t>
      </w:r>
    </w:p>
    <w:p w14:paraId="0640C78A" w14:textId="563F0092" w:rsidR="00F11280" w:rsidRPr="001A3FE7" w:rsidRDefault="00F11280" w:rsidP="001A3FE7">
      <w:pPr>
        <w:pStyle w:val="ListParagraph"/>
        <w:widowControl w:val="0"/>
        <w:spacing w:line="259" w:lineRule="auto"/>
        <w:ind w:right="720"/>
        <w:contextualSpacing w:val="0"/>
        <w:rPr>
          <w:b w:val="0"/>
          <w:bCs w:val="0"/>
          <w:vertAlign w:val="superscript"/>
        </w:rPr>
      </w:pPr>
      <w:r w:rsidRPr="00AC4BF3">
        <w:rPr>
          <w:b w:val="0"/>
          <w:bCs w:val="0"/>
        </w:rPr>
        <w:t>[BSG:] In case you have not noticed, we are all, as believers especially, involved in the great controversy, which rages all around us and, indeed, in us as well. We all, in one way or another, experience the reality of this cosmic struggle, and we will until the day we die, whenever or however that happens.—</w:t>
      </w:r>
      <w:r w:rsidRPr="00AC4BF3">
        <w:rPr>
          <w:b w:val="0"/>
          <w:bCs w:val="0"/>
          <w:i/>
        </w:rPr>
        <w:t>BSG</w:t>
      </w:r>
      <w:r w:rsidR="00834BD0" w:rsidRPr="00834BD0">
        <w:rPr>
          <w:b w:val="0"/>
          <w:bCs w:val="0"/>
        </w:rPr>
        <w:t>*</w:t>
      </w:r>
      <w:r w:rsidRPr="00AC4BF3">
        <w:rPr>
          <w:b w:val="0"/>
          <w:bCs w:val="0"/>
        </w:rPr>
        <w:t xml:space="preserve"> for</w:t>
      </w:r>
      <w:r w:rsidRPr="00AC4BF3">
        <w:rPr>
          <w:b w:val="0"/>
          <w:bCs w:val="0"/>
          <w:i/>
          <w:iCs/>
        </w:rPr>
        <w:t xml:space="preserve"> </w:t>
      </w:r>
      <w:r w:rsidRPr="00AC4BF3">
        <w:rPr>
          <w:b w:val="0"/>
          <w:bCs w:val="0"/>
        </w:rPr>
        <w:t>Monday, January 12.</w:t>
      </w:r>
      <w:r w:rsidR="008D070A">
        <w:rPr>
          <w:b w:val="0"/>
          <w:bCs w:val="0"/>
          <w:vertAlign w:val="superscript"/>
        </w:rPr>
        <w:t>‡</w:t>
      </w:r>
    </w:p>
    <w:p w14:paraId="1F1B723A" w14:textId="57AF2294" w:rsidR="00F11280" w:rsidRPr="001A3FE7" w:rsidRDefault="00F11280" w:rsidP="001A3FE7">
      <w:pPr>
        <w:pStyle w:val="ListParagraph"/>
        <w:widowControl w:val="0"/>
        <w:numPr>
          <w:ilvl w:val="0"/>
          <w:numId w:val="1"/>
        </w:numPr>
        <w:spacing w:line="276" w:lineRule="auto"/>
        <w:ind w:left="0" w:hanging="432"/>
        <w:contextualSpacing w:val="0"/>
        <w:rPr>
          <w:i/>
          <w:iCs/>
        </w:rPr>
      </w:pPr>
      <w:r w:rsidRPr="001A3FE7">
        <w:rPr>
          <w:i/>
          <w:iCs/>
        </w:rPr>
        <w:t>The greatest war of all time, the great controversy</w:t>
      </w:r>
      <w:r w:rsidR="00847830" w:rsidRPr="001A3FE7">
        <w:rPr>
          <w:i/>
          <w:iCs/>
        </w:rPr>
        <w:t xml:space="preserve"> over God’s character and government</w:t>
      </w:r>
      <w:r w:rsidRPr="001A3FE7">
        <w:rPr>
          <w:i/>
          <w:iCs/>
        </w:rPr>
        <w:t xml:space="preserve">, is going </w:t>
      </w:r>
      <w:r w:rsidR="002942F9" w:rsidRPr="001A3FE7">
        <w:rPr>
          <w:i/>
          <w:iCs/>
        </w:rPr>
        <w:t xml:space="preserve">on </w:t>
      </w:r>
      <w:r w:rsidRPr="001A3FE7">
        <w:rPr>
          <w:i/>
          <w:iCs/>
        </w:rPr>
        <w:t>as we speak</w:t>
      </w:r>
      <w:r w:rsidR="00847830" w:rsidRPr="001A3FE7">
        <w:rPr>
          <w:i/>
          <w:iCs/>
        </w:rPr>
        <w:t>.</w:t>
      </w:r>
      <w:r w:rsidRPr="001A3FE7">
        <w:rPr>
          <w:i/>
          <w:iCs/>
        </w:rPr>
        <w:t xml:space="preserve"> </w:t>
      </w:r>
      <w:r w:rsidR="00847830" w:rsidRPr="001A3FE7">
        <w:rPr>
          <w:i/>
          <w:iCs/>
        </w:rPr>
        <w:t xml:space="preserve">It occurs </w:t>
      </w:r>
      <w:r w:rsidRPr="001A3FE7">
        <w:rPr>
          <w:i/>
          <w:iCs/>
        </w:rPr>
        <w:t xml:space="preserve">in the minds and </w:t>
      </w:r>
      <w:r w:rsidR="00924EA1">
        <w:rPr>
          <w:i/>
          <w:iCs/>
        </w:rPr>
        <w:t>“</w:t>
      </w:r>
      <w:r w:rsidRPr="001A3FE7">
        <w:rPr>
          <w:i/>
          <w:iCs/>
        </w:rPr>
        <w:t>hearts</w:t>
      </w:r>
      <w:r w:rsidR="00924EA1">
        <w:rPr>
          <w:i/>
          <w:iCs/>
        </w:rPr>
        <w:t>”</w:t>
      </w:r>
      <w:r w:rsidRPr="001A3FE7">
        <w:rPr>
          <w:i/>
          <w:iCs/>
        </w:rPr>
        <w:t xml:space="preserve"> of each</w:t>
      </w:r>
      <w:r w:rsidR="00924EA1" w:rsidRPr="001A3FE7">
        <w:rPr>
          <w:i/>
          <w:iCs/>
        </w:rPr>
        <w:t xml:space="preserve"> </w:t>
      </w:r>
      <w:r w:rsidRPr="001A3FE7">
        <w:rPr>
          <w:i/>
          <w:iCs/>
        </w:rPr>
        <w:t>of us. Will we choose to follow God’s way</w:t>
      </w:r>
      <w:r w:rsidR="00847830" w:rsidRPr="001A3FE7">
        <w:rPr>
          <w:i/>
          <w:iCs/>
        </w:rPr>
        <w:t>?</w:t>
      </w:r>
      <w:r w:rsidRPr="001A3FE7">
        <w:rPr>
          <w:i/>
          <w:iCs/>
        </w:rPr>
        <w:t xml:space="preserve"> </w:t>
      </w:r>
      <w:r w:rsidR="00847830" w:rsidRPr="001A3FE7">
        <w:rPr>
          <w:i/>
          <w:iCs/>
        </w:rPr>
        <w:t>O</w:t>
      </w:r>
      <w:r w:rsidRPr="001A3FE7">
        <w:rPr>
          <w:i/>
          <w:iCs/>
        </w:rPr>
        <w:t>r</w:t>
      </w:r>
      <w:r w:rsidR="00847830" w:rsidRPr="001A3FE7">
        <w:rPr>
          <w:i/>
          <w:iCs/>
        </w:rPr>
        <w:t>,</w:t>
      </w:r>
      <w:r w:rsidRPr="001A3FE7">
        <w:rPr>
          <w:i/>
          <w:iCs/>
        </w:rPr>
        <w:t xml:space="preserve"> the Devil’s way</w:t>
      </w:r>
      <w:r w:rsidR="00E4095D">
        <w:rPr>
          <w:i/>
          <w:iCs/>
        </w:rPr>
        <w:t>, the selfish way</w:t>
      </w:r>
      <w:r w:rsidRPr="001A3FE7">
        <w:rPr>
          <w:i/>
          <w:iCs/>
        </w:rPr>
        <w:t>?</w:t>
      </w:r>
    </w:p>
    <w:p w14:paraId="6D3EEC7E" w14:textId="15C59797" w:rsidR="00F11280" w:rsidRPr="00AC4BF3" w:rsidRDefault="00F11280" w:rsidP="001A3FE7">
      <w:pPr>
        <w:pStyle w:val="ListParagraph"/>
        <w:widowControl w:val="0"/>
        <w:numPr>
          <w:ilvl w:val="0"/>
          <w:numId w:val="1"/>
        </w:numPr>
        <w:spacing w:line="276" w:lineRule="auto"/>
        <w:ind w:left="0" w:hanging="432"/>
        <w:contextualSpacing w:val="0"/>
        <w:rPr>
          <w:b w:val="0"/>
          <w:bCs w:val="0"/>
        </w:rPr>
      </w:pPr>
      <w:r w:rsidRPr="00AC4BF3">
        <w:rPr>
          <w:b w:val="0"/>
          <w:bCs w:val="0"/>
        </w:rPr>
        <w:t>What are the weapons we use in fighting this war</w:t>
      </w:r>
      <w:r w:rsidR="00C660F8">
        <w:rPr>
          <w:b w:val="0"/>
          <w:bCs w:val="0"/>
        </w:rPr>
        <w:t xml:space="preserve"> of the great controversy</w:t>
      </w:r>
      <w:r w:rsidRPr="00AC4BF3">
        <w:rPr>
          <w:b w:val="0"/>
          <w:bCs w:val="0"/>
        </w:rPr>
        <w:t>?</w:t>
      </w:r>
    </w:p>
    <w:p w14:paraId="0B723D19" w14:textId="59956D61" w:rsidR="00F11280" w:rsidRPr="00C837E0" w:rsidRDefault="00F11280" w:rsidP="001A3FE7">
      <w:pPr>
        <w:pStyle w:val="ListParagraph"/>
        <w:widowControl w:val="0"/>
        <w:spacing w:line="259" w:lineRule="auto"/>
        <w:ind w:right="720" w:hanging="720"/>
        <w:contextualSpacing w:val="0"/>
        <w:rPr>
          <w:b w:val="0"/>
          <w:bCs w:val="0"/>
        </w:rPr>
      </w:pPr>
      <w:r w:rsidRPr="00F11280">
        <w:t>2 Corinthians 10:</w:t>
      </w:r>
      <w:r w:rsidR="00EF6ADF">
        <w:t>4</w:t>
      </w:r>
      <w:r w:rsidRPr="00F11280">
        <w:t>-6</w:t>
      </w:r>
      <w:r w:rsidRPr="001A3FE7">
        <w:rPr>
          <w:b w:val="0"/>
          <w:bCs w:val="0"/>
        </w:rPr>
        <w:t xml:space="preserve">: </w:t>
      </w:r>
      <w:r w:rsidRPr="00AC4BF3">
        <w:rPr>
          <w:b w:val="0"/>
          <w:bCs w:val="0"/>
          <w:vertAlign w:val="superscript"/>
        </w:rPr>
        <w:t>4</w:t>
      </w:r>
      <w:r w:rsidRPr="00AC4BF3">
        <w:rPr>
          <w:b w:val="0"/>
          <w:bCs w:val="0"/>
        </w:rPr>
        <w:t xml:space="preserve">The weapons we use in our fight are not the world’s weapons but God’s powerful weapons, which we use to destroy strongholds. </w:t>
      </w:r>
      <w:r w:rsidRPr="00F11280">
        <w:t xml:space="preserve">We destroy false arguments; </w:t>
      </w:r>
      <w:r w:rsidRPr="00AC4BF3">
        <w:rPr>
          <w:vertAlign w:val="superscript"/>
        </w:rPr>
        <w:t>5</w:t>
      </w:r>
      <w:r w:rsidRPr="00F11280">
        <w:t xml:space="preserve">we pull down every proud obstacle that is raised against the knowledge of God; we take every </w:t>
      </w:r>
      <w:r w:rsidRPr="00F11280">
        <w:lastRenderedPageBreak/>
        <w:t>thought captive and make it obey Christ.</w:t>
      </w:r>
      <w:r w:rsidRPr="00AC4BF3">
        <w:rPr>
          <w:b w:val="0"/>
          <w:bCs w:val="0"/>
        </w:rPr>
        <w:t xml:space="preserve"> </w:t>
      </w:r>
      <w:r w:rsidRPr="00AC4BF3">
        <w:rPr>
          <w:b w:val="0"/>
          <w:bCs w:val="0"/>
          <w:vertAlign w:val="superscript"/>
        </w:rPr>
        <w:t>6</w:t>
      </w:r>
      <w:r w:rsidRPr="00AC4BF3">
        <w:rPr>
          <w:b w:val="0"/>
          <w:bCs w:val="0"/>
        </w:rPr>
        <w:t>And after you have proved your complete loyalty, we will be ready to punish any act of disloyalty.—</w:t>
      </w:r>
      <w:r w:rsidR="00847830" w:rsidRPr="00AC4BF3">
        <w:rPr>
          <w:b w:val="0"/>
          <w:bCs w:val="0"/>
          <w:i/>
        </w:rPr>
        <w:t>Good News Bible-TEV</w:t>
      </w:r>
      <w:r w:rsidR="00847830" w:rsidRPr="00AC4BF3">
        <w:rPr>
          <w:b w:val="0"/>
          <w:bCs w:val="0"/>
        </w:rPr>
        <w:t>.*</w:t>
      </w:r>
      <w:r w:rsidR="008D070A">
        <w:rPr>
          <w:b w:val="0"/>
          <w:bCs w:val="0"/>
          <w:vertAlign w:val="superscript"/>
        </w:rPr>
        <w:t>†</w:t>
      </w:r>
      <w:r w:rsidR="001A3FE7">
        <w:rPr>
          <w:b w:val="0"/>
          <w:bCs w:val="0"/>
        </w:rPr>
        <w:t xml:space="preserve"> [To defeat lies</w:t>
      </w:r>
      <w:r w:rsidR="00415B4C">
        <w:rPr>
          <w:b w:val="0"/>
          <w:bCs w:val="0"/>
        </w:rPr>
        <w:t>,</w:t>
      </w:r>
      <w:r w:rsidR="001A3FE7">
        <w:rPr>
          <w:b w:val="0"/>
          <w:bCs w:val="0"/>
        </w:rPr>
        <w:t xml:space="preserve"> you need the truth!]</w:t>
      </w:r>
      <w:r w:rsidR="00200D4B">
        <w:rPr>
          <w:b w:val="0"/>
          <w:bCs w:val="0"/>
          <w:vertAlign w:val="superscript"/>
        </w:rPr>
        <w:t>‡</w:t>
      </w:r>
    </w:p>
    <w:p w14:paraId="2C9BA639" w14:textId="02D8F667" w:rsidR="00F11280" w:rsidRPr="001A3FE7" w:rsidRDefault="00F11280" w:rsidP="001A3FE7">
      <w:pPr>
        <w:pStyle w:val="ListParagraph"/>
        <w:widowControl w:val="0"/>
        <w:spacing w:line="259" w:lineRule="auto"/>
        <w:ind w:right="720"/>
        <w:contextualSpacing w:val="0"/>
        <w:rPr>
          <w:b w:val="0"/>
          <w:bCs w:val="0"/>
          <w:vertAlign w:val="superscript"/>
        </w:rPr>
      </w:pPr>
      <w:r w:rsidRPr="00AC4BF3">
        <w:rPr>
          <w:b w:val="0"/>
          <w:bCs w:val="0"/>
        </w:rPr>
        <w:t xml:space="preserve">[BSG:] </w:t>
      </w:r>
      <w:r w:rsidRPr="001A3FE7">
        <w:t>The most deadly spiritual weapons are ideas</w:t>
      </w:r>
      <w:r w:rsidRPr="00AC4BF3">
        <w:rPr>
          <w:b w:val="0"/>
          <w:bCs w:val="0"/>
        </w:rPr>
        <w:t xml:space="preserve">, good and bad. Satan uses criticism, betrayal, embarrassment, fear, peer pressure, and a host of similar tools that Christians should never employ. We are, instead, to use love, mercy, peace, gentleness, longsuffering, kindness, and self-control. </w:t>
      </w:r>
      <w:r w:rsidRPr="001A3FE7">
        <w:t>Our most powerful weapon, judiciously used, is “the Word of God” wielded by the Spirit</w:t>
      </w:r>
      <w:r w:rsidRPr="00AC4BF3">
        <w:rPr>
          <w:b w:val="0"/>
          <w:bCs w:val="0"/>
        </w:rPr>
        <w:t xml:space="preserve"> </w:t>
      </w:r>
      <w:r w:rsidRPr="001A3FE7">
        <w:rPr>
          <w:b w:val="0"/>
          <w:bCs w:val="0"/>
          <w:i/>
          <w:iCs/>
        </w:rPr>
        <w:t>(Eph. 6:17, AMP)</w:t>
      </w:r>
      <w:r w:rsidRPr="00AC4BF3">
        <w:rPr>
          <w:b w:val="0"/>
          <w:bCs w:val="0"/>
        </w:rPr>
        <w:t xml:space="preserve">, because only God can bring the truth home to a person’s heart. </w:t>
      </w:r>
      <w:r w:rsidRPr="00F57548">
        <w:t>We are merely the instrument that God uses to accomplish His purposes.</w:t>
      </w:r>
      <w:r w:rsidRPr="00AC4BF3">
        <w:rPr>
          <w:b w:val="0"/>
          <w:bCs w:val="0"/>
        </w:rPr>
        <w:t>—</w:t>
      </w:r>
      <w:r w:rsidRPr="00AC4BF3">
        <w:rPr>
          <w:b w:val="0"/>
          <w:bCs w:val="0"/>
          <w:i/>
        </w:rPr>
        <w:t>BSG</w:t>
      </w:r>
      <w:r w:rsidR="00834BD0" w:rsidRPr="00834BD0">
        <w:rPr>
          <w:b w:val="0"/>
          <w:bCs w:val="0"/>
        </w:rPr>
        <w:t>*</w:t>
      </w:r>
      <w:r w:rsidRPr="00AC4BF3">
        <w:rPr>
          <w:b w:val="0"/>
          <w:bCs w:val="0"/>
        </w:rPr>
        <w:t xml:space="preserve"> for</w:t>
      </w:r>
      <w:r w:rsidRPr="00AC4BF3">
        <w:rPr>
          <w:b w:val="0"/>
          <w:bCs w:val="0"/>
          <w:i/>
          <w:iCs/>
        </w:rPr>
        <w:t xml:space="preserve"> </w:t>
      </w:r>
      <w:r w:rsidRPr="00AC4BF3">
        <w:rPr>
          <w:b w:val="0"/>
          <w:bCs w:val="0"/>
        </w:rPr>
        <w:t>Monday.</w:t>
      </w:r>
      <w:r w:rsidR="008D070A">
        <w:rPr>
          <w:b w:val="0"/>
          <w:bCs w:val="0"/>
          <w:vertAlign w:val="superscript"/>
        </w:rPr>
        <w:t>†‡§</w:t>
      </w:r>
    </w:p>
    <w:p w14:paraId="110ADDD7" w14:textId="7AEBC942" w:rsidR="00F11280" w:rsidRPr="001A3FE7" w:rsidRDefault="00F11280" w:rsidP="001A3FE7">
      <w:pPr>
        <w:pStyle w:val="ListParagraph"/>
        <w:widowControl w:val="0"/>
        <w:numPr>
          <w:ilvl w:val="0"/>
          <w:numId w:val="1"/>
        </w:numPr>
        <w:spacing w:line="276" w:lineRule="auto"/>
        <w:ind w:left="0" w:hanging="432"/>
        <w:contextualSpacing w:val="0"/>
        <w:rPr>
          <w:i/>
          <w:iCs/>
        </w:rPr>
      </w:pPr>
      <w:r w:rsidRPr="001A3FE7">
        <w:rPr>
          <w:i/>
          <w:iCs/>
        </w:rPr>
        <w:t xml:space="preserve">Would </w:t>
      </w:r>
      <w:r w:rsidR="008D070A">
        <w:rPr>
          <w:i/>
          <w:iCs/>
        </w:rPr>
        <w:t>you</w:t>
      </w:r>
      <w:r w:rsidR="008D070A" w:rsidRPr="001A3FE7">
        <w:rPr>
          <w:i/>
          <w:iCs/>
        </w:rPr>
        <w:t xml:space="preserve"> </w:t>
      </w:r>
      <w:r w:rsidRPr="001A3FE7">
        <w:rPr>
          <w:i/>
          <w:iCs/>
        </w:rPr>
        <w:t>be willing to follow the example of Jesus and Paul?</w:t>
      </w:r>
    </w:p>
    <w:p w14:paraId="42130B4B" w14:textId="06A99EDB" w:rsidR="00E1743F" w:rsidRPr="001A3FE7" w:rsidRDefault="00E1743F" w:rsidP="001A3FE7">
      <w:pPr>
        <w:pStyle w:val="ListParagraph"/>
        <w:widowControl w:val="0"/>
        <w:spacing w:line="259" w:lineRule="auto"/>
        <w:ind w:right="720"/>
        <w:contextualSpacing w:val="0"/>
        <w:rPr>
          <w:b w:val="0"/>
          <w:bCs w:val="0"/>
          <w:iCs/>
          <w:vertAlign w:val="superscript"/>
        </w:rPr>
      </w:pPr>
      <w:r w:rsidRPr="00AC4BF3">
        <w:rPr>
          <w:b w:val="0"/>
          <w:bCs w:val="0"/>
        </w:rPr>
        <w:t xml:space="preserve">[T-BSG:] Paul’s statement in Philippians 1:21 is one of the most noteworthy in all his letters. His willingness to live for Christ—which implies enduring inevitable hardships—and even to die for Him, underscores the hope expressed in the preceding verse, “And I trust that my life will bring honor to Christ, whether I live or die” </w:t>
      </w:r>
      <w:r w:rsidRPr="001A3FE7">
        <w:rPr>
          <w:b w:val="0"/>
          <w:bCs w:val="0"/>
          <w:i/>
          <w:iCs/>
        </w:rPr>
        <w:t xml:space="preserve">(Phil. 1:20, </w:t>
      </w:r>
      <w:r w:rsidRPr="00AC4BF3">
        <w:rPr>
          <w:b w:val="0"/>
          <w:bCs w:val="0"/>
          <w:i/>
          <w:iCs/>
        </w:rPr>
        <w:t>NLT</w:t>
      </w:r>
      <w:r w:rsidRPr="001A3FE7">
        <w:rPr>
          <w:b w:val="0"/>
          <w:bCs w:val="0"/>
          <w:i/>
          <w:iCs/>
        </w:rPr>
        <w:t>)</w:t>
      </w:r>
      <w:r w:rsidRPr="00AC4BF3">
        <w:rPr>
          <w:b w:val="0"/>
          <w:bCs w:val="0"/>
        </w:rPr>
        <w:t>.—</w:t>
      </w:r>
      <w:r w:rsidRPr="00AC4BF3">
        <w:rPr>
          <w:b w:val="0"/>
          <w:bCs w:val="0"/>
          <w:i/>
        </w:rPr>
        <w:t>T-BSG</w:t>
      </w:r>
      <w:r w:rsidR="00834BD0" w:rsidRPr="00834BD0">
        <w:rPr>
          <w:b w:val="0"/>
          <w:bCs w:val="0"/>
        </w:rPr>
        <w:t>*</w:t>
      </w:r>
      <w:r w:rsidRPr="00AC4BF3">
        <w:rPr>
          <w:b w:val="0"/>
          <w:bCs w:val="0"/>
          <w:i/>
        </w:rPr>
        <w:t xml:space="preserve"> </w:t>
      </w:r>
      <w:r w:rsidRPr="00AC4BF3">
        <w:rPr>
          <w:b w:val="0"/>
          <w:bCs w:val="0"/>
          <w:iCs/>
        </w:rPr>
        <w:t>40.</w:t>
      </w:r>
      <w:r w:rsidR="008D070A">
        <w:rPr>
          <w:b w:val="0"/>
          <w:bCs w:val="0"/>
          <w:iCs/>
          <w:vertAlign w:val="superscript"/>
        </w:rPr>
        <w:t>‡§</w:t>
      </w:r>
    </w:p>
    <w:p w14:paraId="2B4A3BCC" w14:textId="70B88BAD" w:rsidR="00E1743F" w:rsidRPr="00AC4BF3" w:rsidRDefault="00E1743F" w:rsidP="001A3FE7">
      <w:pPr>
        <w:pStyle w:val="ListParagraph"/>
        <w:widowControl w:val="0"/>
        <w:spacing w:line="259" w:lineRule="auto"/>
        <w:ind w:right="720" w:hanging="720"/>
        <w:contextualSpacing w:val="0"/>
        <w:rPr>
          <w:b w:val="0"/>
          <w:bCs w:val="0"/>
        </w:rPr>
      </w:pPr>
      <w:r w:rsidRPr="000E414B">
        <w:t>Philippians 1:21-22</w:t>
      </w:r>
      <w:r w:rsidRPr="00AC4BF3">
        <w:rPr>
          <w:b w:val="0"/>
          <w:bCs w:val="0"/>
        </w:rPr>
        <w:t>:</w:t>
      </w:r>
      <w:r w:rsidR="00847830" w:rsidRPr="00AC4BF3">
        <w:rPr>
          <w:b w:val="0"/>
          <w:bCs w:val="0"/>
        </w:rPr>
        <w:t xml:space="preserve"> </w:t>
      </w:r>
      <w:r w:rsidRPr="00AC4BF3">
        <w:rPr>
          <w:b w:val="0"/>
          <w:bCs w:val="0"/>
          <w:vertAlign w:val="superscript"/>
        </w:rPr>
        <w:t>21</w:t>
      </w:r>
      <w:r w:rsidRPr="00AC4BF3">
        <w:rPr>
          <w:b w:val="0"/>
          <w:bCs w:val="0"/>
        </w:rPr>
        <w:t xml:space="preserve">For what is life? To me, it is Christ. Death, then, will bring more. </w:t>
      </w:r>
      <w:r w:rsidRPr="00AC4BF3">
        <w:rPr>
          <w:b w:val="0"/>
          <w:bCs w:val="0"/>
          <w:vertAlign w:val="superscript"/>
        </w:rPr>
        <w:t>22</w:t>
      </w:r>
      <w:r w:rsidRPr="00AC4BF3">
        <w:rPr>
          <w:b w:val="0"/>
          <w:bCs w:val="0"/>
        </w:rPr>
        <w:t>But if by continuing to live I can do more worthwhile work, then I am not sure which I should choose.—</w:t>
      </w:r>
      <w:r w:rsidR="00847830" w:rsidRPr="00AC4BF3">
        <w:rPr>
          <w:b w:val="0"/>
          <w:bCs w:val="0"/>
          <w:i/>
        </w:rPr>
        <w:t>Good News Bible-TEV</w:t>
      </w:r>
      <w:r w:rsidR="00847830" w:rsidRPr="00AC4BF3">
        <w:rPr>
          <w:b w:val="0"/>
          <w:bCs w:val="0"/>
        </w:rPr>
        <w:t>.*</w:t>
      </w:r>
    </w:p>
    <w:p w14:paraId="14C3BC3A" w14:textId="74EEF464" w:rsidR="00E1743F" w:rsidRPr="001A3FE7" w:rsidRDefault="00E1743F" w:rsidP="001A3FE7">
      <w:pPr>
        <w:pStyle w:val="ListParagraph"/>
        <w:widowControl w:val="0"/>
        <w:spacing w:line="259" w:lineRule="auto"/>
        <w:ind w:right="720"/>
        <w:contextualSpacing w:val="0"/>
        <w:rPr>
          <w:b w:val="0"/>
          <w:bCs w:val="0"/>
          <w:vertAlign w:val="superscript"/>
        </w:rPr>
      </w:pPr>
      <w:r w:rsidRPr="00AC4BF3">
        <w:rPr>
          <w:b w:val="0"/>
          <w:bCs w:val="0"/>
        </w:rPr>
        <w:t xml:space="preserve">[BSG:] </w:t>
      </w:r>
      <w:r w:rsidRPr="00E1743F">
        <w:t>Because the battle is spiritual, we’re in a war of ideas and values.</w:t>
      </w:r>
      <w:r w:rsidRPr="00AC4BF3">
        <w:rPr>
          <w:b w:val="0"/>
          <w:bCs w:val="0"/>
        </w:rPr>
        <w:t xml:space="preserve"> Yet, Christ has won the victory at the cross for us, and as long as we stay connected to Him, we can never be defeated, even if we are killed. Paul surrendered his life to whatever happened to him here on earth, however unjust, because he entrusted his life and his future to a higher court. </w:t>
      </w:r>
      <w:r w:rsidRPr="00E1743F">
        <w:t>As Christians, we should not fight so much for our rights as for what is right. It’s not “might makes right,” but “right makes might.”</w:t>
      </w:r>
      <w:r w:rsidRPr="00AC4BF3">
        <w:rPr>
          <w:b w:val="0"/>
          <w:bCs w:val="0"/>
        </w:rPr>
        <w:t xml:space="preserve"> Submission to God’s will is honorable; in fact, it is the only way to be victorious in the war in which we find ourselves. Jesus, of course, is the quintessential example of submission to the will of God, as Paul will bring out in Philippians 2.—</w:t>
      </w:r>
      <w:r w:rsidRPr="00AC4BF3">
        <w:rPr>
          <w:b w:val="0"/>
          <w:bCs w:val="0"/>
          <w:i/>
        </w:rPr>
        <w:t>BSG</w:t>
      </w:r>
      <w:r w:rsidR="00834BD0" w:rsidRPr="00834BD0">
        <w:rPr>
          <w:b w:val="0"/>
          <w:bCs w:val="0"/>
        </w:rPr>
        <w:t>*</w:t>
      </w:r>
      <w:r w:rsidRPr="00AC4BF3">
        <w:rPr>
          <w:b w:val="0"/>
          <w:bCs w:val="0"/>
        </w:rPr>
        <w:t xml:space="preserve"> for</w:t>
      </w:r>
      <w:r w:rsidRPr="00AC4BF3">
        <w:rPr>
          <w:b w:val="0"/>
          <w:bCs w:val="0"/>
          <w:i/>
          <w:iCs/>
        </w:rPr>
        <w:t xml:space="preserve"> </w:t>
      </w:r>
      <w:r w:rsidRPr="00AC4BF3">
        <w:rPr>
          <w:b w:val="0"/>
          <w:bCs w:val="0"/>
        </w:rPr>
        <w:t>Monday, January 12.</w:t>
      </w:r>
      <w:r w:rsidR="008D070A">
        <w:rPr>
          <w:b w:val="0"/>
          <w:bCs w:val="0"/>
          <w:vertAlign w:val="superscript"/>
        </w:rPr>
        <w:t>†‡</w:t>
      </w:r>
    </w:p>
    <w:p w14:paraId="3DE933A5" w14:textId="361D030C" w:rsidR="00F11280" w:rsidRPr="001A3FE7" w:rsidRDefault="00F11280" w:rsidP="001A3FE7">
      <w:pPr>
        <w:pStyle w:val="ListParagraph"/>
        <w:widowControl w:val="0"/>
        <w:numPr>
          <w:ilvl w:val="0"/>
          <w:numId w:val="1"/>
        </w:numPr>
        <w:spacing w:line="276" w:lineRule="auto"/>
        <w:ind w:left="0" w:hanging="432"/>
        <w:contextualSpacing w:val="0"/>
        <w:rPr>
          <w:i/>
          <w:iCs/>
        </w:rPr>
      </w:pPr>
      <w:r w:rsidRPr="001A3FE7">
        <w:rPr>
          <w:i/>
          <w:iCs/>
        </w:rPr>
        <w:t>Do we day by day experience the reality of the great controversy?</w:t>
      </w:r>
      <w:r w:rsidR="00DB5FBE">
        <w:rPr>
          <w:i/>
          <w:iCs/>
        </w:rPr>
        <w:t xml:space="preserve"> If we can remain faithful to God, it will be a death sentence for Satan and his allies!</w:t>
      </w:r>
    </w:p>
    <w:p w14:paraId="57AE7CEC" w14:textId="535F6BC5" w:rsidR="00E1743F" w:rsidRDefault="00E1743F" w:rsidP="001A3FE7">
      <w:pPr>
        <w:pStyle w:val="ListParagraph"/>
        <w:widowControl w:val="0"/>
        <w:spacing w:line="276" w:lineRule="auto"/>
        <w:ind w:left="-720"/>
        <w:contextualSpacing w:val="0"/>
        <w:rPr>
          <w:sz w:val="28"/>
          <w:szCs w:val="28"/>
        </w:rPr>
      </w:pPr>
      <w:r w:rsidRPr="001A3FE7">
        <w:rPr>
          <w:sz w:val="28"/>
          <w:szCs w:val="28"/>
        </w:rPr>
        <w:t>B</w:t>
      </w:r>
      <w:r w:rsidR="00F11280" w:rsidRPr="001A3FE7">
        <w:rPr>
          <w:sz w:val="28"/>
          <w:szCs w:val="28"/>
        </w:rPr>
        <w:t xml:space="preserve">eing </w:t>
      </w:r>
      <w:r w:rsidRPr="001A3FE7">
        <w:rPr>
          <w:sz w:val="28"/>
          <w:szCs w:val="28"/>
        </w:rPr>
        <w:t>C</w:t>
      </w:r>
      <w:r w:rsidR="00F11280" w:rsidRPr="001A3FE7">
        <w:rPr>
          <w:sz w:val="28"/>
          <w:szCs w:val="28"/>
        </w:rPr>
        <w:t xml:space="preserve">onfident </w:t>
      </w:r>
    </w:p>
    <w:p w14:paraId="4FFA3603" w14:textId="77777777" w:rsidR="00A24DF2" w:rsidRPr="001A3FE7" w:rsidRDefault="00A24DF2" w:rsidP="00A24DF2">
      <w:pPr>
        <w:pStyle w:val="ListParagraph"/>
        <w:widowControl w:val="0"/>
        <w:spacing w:line="259" w:lineRule="auto"/>
        <w:ind w:right="720"/>
        <w:contextualSpacing w:val="0"/>
        <w:rPr>
          <w:b w:val="0"/>
          <w:bCs w:val="0"/>
          <w:vertAlign w:val="superscript"/>
        </w:rPr>
      </w:pPr>
      <w:r w:rsidRPr="00AC4BF3">
        <w:rPr>
          <w:b w:val="0"/>
          <w:bCs w:val="0"/>
        </w:rPr>
        <w:t>[T-BSG:] A puzzling concept</w:t>
      </w:r>
      <w:r>
        <w:rPr>
          <w:b w:val="0"/>
          <w:bCs w:val="0"/>
        </w:rPr>
        <w:t xml:space="preserve"> …</w:t>
      </w:r>
      <w:r w:rsidRPr="00AC4BF3">
        <w:rPr>
          <w:b w:val="0"/>
          <w:bCs w:val="0"/>
        </w:rPr>
        <w:t xml:space="preserve"> is Paul’s assertion that dying is gain. What does he mean by that? How can one benefit from his or her own death? Based on Paul’s desire, expressed in Philippians 1:23, “to depart and be with Christ” </w:t>
      </w:r>
      <w:r w:rsidRPr="001A3FE7">
        <w:rPr>
          <w:b w:val="0"/>
          <w:bCs w:val="0"/>
          <w:i/>
          <w:iCs/>
        </w:rPr>
        <w:t>(NKJV)</w:t>
      </w:r>
      <w:r w:rsidRPr="00AC4BF3">
        <w:rPr>
          <w:b w:val="0"/>
          <w:bCs w:val="0"/>
        </w:rPr>
        <w:t>, some have inferred that Paul is affirming that he would be in the presence of Christ immediately after death.—</w:t>
      </w:r>
      <w:r w:rsidRPr="00AC4BF3">
        <w:rPr>
          <w:b w:val="0"/>
          <w:bCs w:val="0"/>
          <w:i/>
        </w:rPr>
        <w:t>T-BSG</w:t>
      </w:r>
      <w:r w:rsidRPr="00834BD0">
        <w:rPr>
          <w:b w:val="0"/>
          <w:bCs w:val="0"/>
        </w:rPr>
        <w:t>*</w:t>
      </w:r>
      <w:r w:rsidRPr="00AC4BF3">
        <w:rPr>
          <w:b w:val="0"/>
          <w:bCs w:val="0"/>
          <w:i/>
        </w:rPr>
        <w:t xml:space="preserve"> </w:t>
      </w:r>
      <w:r w:rsidRPr="00AC4BF3">
        <w:rPr>
          <w:b w:val="0"/>
          <w:bCs w:val="0"/>
          <w:iCs/>
        </w:rPr>
        <w:t>40.</w:t>
      </w:r>
      <w:r>
        <w:rPr>
          <w:b w:val="0"/>
          <w:bCs w:val="0"/>
          <w:iCs/>
          <w:vertAlign w:val="superscript"/>
        </w:rPr>
        <w:t>‡§</w:t>
      </w:r>
    </w:p>
    <w:p w14:paraId="7FD2B578" w14:textId="11D24037" w:rsidR="00E1743F" w:rsidRPr="00AC4BF3" w:rsidRDefault="00E1743F" w:rsidP="001A3FE7">
      <w:pPr>
        <w:pStyle w:val="ListParagraph"/>
        <w:widowControl w:val="0"/>
        <w:spacing w:line="259" w:lineRule="auto"/>
        <w:ind w:right="720" w:hanging="720"/>
        <w:contextualSpacing w:val="0"/>
        <w:rPr>
          <w:b w:val="0"/>
          <w:bCs w:val="0"/>
        </w:rPr>
      </w:pPr>
      <w:r w:rsidRPr="00E1743F">
        <w:t>Philippians 1:23-24</w:t>
      </w:r>
      <w:r w:rsidRPr="001A3FE7">
        <w:rPr>
          <w:b w:val="0"/>
          <w:bCs w:val="0"/>
        </w:rPr>
        <w:t xml:space="preserve">: </w:t>
      </w:r>
      <w:r w:rsidRPr="00AC4BF3">
        <w:rPr>
          <w:b w:val="0"/>
          <w:bCs w:val="0"/>
          <w:vertAlign w:val="superscript"/>
        </w:rPr>
        <w:t>23</w:t>
      </w:r>
      <w:r w:rsidRPr="00AC4BF3">
        <w:rPr>
          <w:b w:val="0"/>
          <w:bCs w:val="0"/>
        </w:rPr>
        <w:t xml:space="preserve">I am pulled in two directions. I want very much to leave this life and be with Christ, which is a far better thing; </w:t>
      </w:r>
      <w:r w:rsidRPr="00AC4BF3">
        <w:rPr>
          <w:b w:val="0"/>
          <w:bCs w:val="0"/>
          <w:vertAlign w:val="superscript"/>
        </w:rPr>
        <w:t>24</w:t>
      </w:r>
      <w:r w:rsidRPr="00AC4BF3">
        <w:rPr>
          <w:b w:val="0"/>
          <w:bCs w:val="0"/>
        </w:rPr>
        <w:t>but for your sake it is much more important that I remain alive.—</w:t>
      </w:r>
      <w:r w:rsidR="0065145D">
        <w:rPr>
          <w:b w:val="0"/>
          <w:bCs w:val="0"/>
          <w:i/>
        </w:rPr>
        <w:t>Good News Bible-TEV</w:t>
      </w:r>
      <w:r w:rsidR="0065145D">
        <w:rPr>
          <w:b w:val="0"/>
          <w:bCs w:val="0"/>
        </w:rPr>
        <w:t>.*</w:t>
      </w:r>
    </w:p>
    <w:p w14:paraId="334A00A9" w14:textId="57102B0C" w:rsidR="00E1743F" w:rsidRPr="001A3FE7" w:rsidRDefault="00E1743F" w:rsidP="001A3FE7">
      <w:pPr>
        <w:pStyle w:val="ListParagraph"/>
        <w:widowControl w:val="0"/>
        <w:spacing w:line="259" w:lineRule="auto"/>
        <w:ind w:right="720"/>
        <w:contextualSpacing w:val="0"/>
        <w:rPr>
          <w:b w:val="0"/>
          <w:bCs w:val="0"/>
          <w:vertAlign w:val="superscript"/>
        </w:rPr>
      </w:pPr>
      <w:r w:rsidRPr="00AC4BF3">
        <w:rPr>
          <w:b w:val="0"/>
          <w:bCs w:val="0"/>
        </w:rPr>
        <w:t xml:space="preserve">[BSG:] This passage has been greatly misunderstood through the ages. In this </w:t>
      </w:r>
      <w:r w:rsidR="00155121">
        <w:rPr>
          <w:b w:val="0"/>
          <w:bCs w:val="0"/>
        </w:rPr>
        <w:t xml:space="preserve">… </w:t>
      </w:r>
      <w:r w:rsidRPr="00AC4BF3">
        <w:rPr>
          <w:b w:val="0"/>
          <w:bCs w:val="0"/>
        </w:rPr>
        <w:t xml:space="preserve">passage for study, Paul dealt with the contrast between living and </w:t>
      </w:r>
      <w:r w:rsidRPr="00AC4BF3">
        <w:rPr>
          <w:b w:val="0"/>
          <w:bCs w:val="0"/>
        </w:rPr>
        <w:lastRenderedPageBreak/>
        <w:t xml:space="preserve">dying. The Christian lives for Christ and may even die for Him. In that sense it is “gain” because our witness is that much more powerful and persuasive </w:t>
      </w:r>
      <w:r w:rsidRPr="001A3FE7">
        <w:rPr>
          <w:b w:val="0"/>
          <w:bCs w:val="0"/>
          <w:i/>
          <w:iCs/>
        </w:rPr>
        <w:t>(Phil. 1:21)</w:t>
      </w:r>
      <w:r w:rsidRPr="00AC4BF3">
        <w:rPr>
          <w:b w:val="0"/>
          <w:bCs w:val="0"/>
        </w:rPr>
        <w:t xml:space="preserve">. </w:t>
      </w:r>
      <w:r w:rsidRPr="00E1743F">
        <w:t>No doubt a person believes when willing to die for that belief.</w:t>
      </w:r>
      <w:r w:rsidRPr="00AC4BF3">
        <w:rPr>
          <w:b w:val="0"/>
          <w:bCs w:val="0"/>
        </w:rPr>
        <w:t>—</w:t>
      </w:r>
      <w:r w:rsidRPr="00AC4BF3">
        <w:rPr>
          <w:b w:val="0"/>
          <w:bCs w:val="0"/>
          <w:i/>
        </w:rPr>
        <w:t>BSG</w:t>
      </w:r>
      <w:r w:rsidRPr="00AC4BF3">
        <w:rPr>
          <w:b w:val="0"/>
          <w:bCs w:val="0"/>
          <w:iCs/>
        </w:rPr>
        <w:t>*</w:t>
      </w:r>
      <w:r w:rsidRPr="00AC4BF3">
        <w:rPr>
          <w:b w:val="0"/>
          <w:bCs w:val="0"/>
          <w:i/>
        </w:rPr>
        <w:t xml:space="preserve"> </w:t>
      </w:r>
      <w:r w:rsidRPr="00AC4BF3">
        <w:rPr>
          <w:b w:val="0"/>
          <w:bCs w:val="0"/>
          <w:iCs/>
        </w:rPr>
        <w:t xml:space="preserve">for </w:t>
      </w:r>
      <w:r w:rsidRPr="00AC4BF3">
        <w:rPr>
          <w:b w:val="0"/>
          <w:bCs w:val="0"/>
        </w:rPr>
        <w:t>Tuesday, January 13</w:t>
      </w:r>
      <w:r w:rsidRPr="00AC4BF3">
        <w:rPr>
          <w:b w:val="0"/>
          <w:bCs w:val="0"/>
          <w:iCs/>
        </w:rPr>
        <w:t>.</w:t>
      </w:r>
      <w:r w:rsidR="0065145D">
        <w:rPr>
          <w:b w:val="0"/>
          <w:bCs w:val="0"/>
          <w:iCs/>
          <w:vertAlign w:val="superscript"/>
        </w:rPr>
        <w:t>†‡§</w:t>
      </w:r>
    </w:p>
    <w:p w14:paraId="6BA931B8" w14:textId="3758EEC2" w:rsidR="00E1743F" w:rsidRPr="001A3FE7" w:rsidRDefault="00E1743F" w:rsidP="001A3FE7">
      <w:pPr>
        <w:pStyle w:val="ListParagraph"/>
        <w:widowControl w:val="0"/>
        <w:spacing w:line="259" w:lineRule="auto"/>
        <w:ind w:right="720"/>
        <w:contextualSpacing w:val="0"/>
        <w:rPr>
          <w:b w:val="0"/>
          <w:bCs w:val="0"/>
          <w:vertAlign w:val="superscript"/>
        </w:rPr>
      </w:pPr>
      <w:r w:rsidRPr="00AC4BF3">
        <w:rPr>
          <w:b w:val="0"/>
          <w:bCs w:val="0"/>
        </w:rPr>
        <w:t xml:space="preserve">[BSG:] But we must also recognize that the dead are really dead. They “know nothing.” They rest in the grave till the resurrection </w:t>
      </w:r>
      <w:r w:rsidRPr="001A3FE7">
        <w:rPr>
          <w:b w:val="0"/>
          <w:bCs w:val="0"/>
          <w:i/>
          <w:iCs/>
        </w:rPr>
        <w:t>(see Eccl. 9:5; John 5:28, 29)</w:t>
      </w:r>
      <w:r w:rsidRPr="00AC4BF3">
        <w:rPr>
          <w:b w:val="0"/>
          <w:bCs w:val="0"/>
        </w:rPr>
        <w:t xml:space="preserve">. That’s why Jesus said of Lazarus, who had died, “Our friend Lazarus sleepeth; but I go, that I may awake him out of sleep” </w:t>
      </w:r>
      <w:r w:rsidRPr="001A3FE7">
        <w:rPr>
          <w:b w:val="0"/>
          <w:bCs w:val="0"/>
          <w:i/>
          <w:iCs/>
        </w:rPr>
        <w:t>(John 11:11)</w:t>
      </w:r>
      <w:r w:rsidRPr="00AC4BF3">
        <w:rPr>
          <w:b w:val="0"/>
          <w:bCs w:val="0"/>
        </w:rPr>
        <w:t>.—</w:t>
      </w:r>
      <w:r w:rsidRPr="00AC4BF3">
        <w:rPr>
          <w:b w:val="0"/>
          <w:bCs w:val="0"/>
          <w:i/>
        </w:rPr>
        <w:t>BSG</w:t>
      </w:r>
      <w:r w:rsidR="00834BD0" w:rsidRPr="00834BD0">
        <w:rPr>
          <w:b w:val="0"/>
          <w:bCs w:val="0"/>
        </w:rPr>
        <w:t>*</w:t>
      </w:r>
      <w:r w:rsidRPr="00AC4BF3">
        <w:rPr>
          <w:b w:val="0"/>
          <w:bCs w:val="0"/>
          <w:iCs/>
        </w:rPr>
        <w:t xml:space="preserve"> for </w:t>
      </w:r>
      <w:r w:rsidRPr="00AC4BF3">
        <w:rPr>
          <w:b w:val="0"/>
          <w:bCs w:val="0"/>
        </w:rPr>
        <w:t>Tuesday, January 13.</w:t>
      </w:r>
      <w:r w:rsidR="0065145D">
        <w:rPr>
          <w:b w:val="0"/>
          <w:bCs w:val="0"/>
          <w:vertAlign w:val="superscript"/>
        </w:rPr>
        <w:t>‡§</w:t>
      </w:r>
    </w:p>
    <w:p w14:paraId="4EA0F86C" w14:textId="30806931" w:rsidR="009332FA" w:rsidRPr="001A3FE7" w:rsidRDefault="009332FA" w:rsidP="001A3FE7">
      <w:pPr>
        <w:pStyle w:val="ListParagraph"/>
        <w:widowControl w:val="0"/>
        <w:numPr>
          <w:ilvl w:val="0"/>
          <w:numId w:val="1"/>
        </w:numPr>
        <w:spacing w:line="276" w:lineRule="auto"/>
        <w:ind w:left="0" w:hanging="432"/>
        <w:contextualSpacing w:val="0"/>
        <w:rPr>
          <w:i/>
          <w:iCs/>
        </w:rPr>
      </w:pPr>
      <w:r w:rsidRPr="001A3FE7">
        <w:rPr>
          <w:i/>
          <w:iCs/>
        </w:rPr>
        <w:t>Is it possible that Paul went straight to heaven after his death?</w:t>
      </w:r>
    </w:p>
    <w:p w14:paraId="25EBBBBD" w14:textId="37658811" w:rsidR="009332FA" w:rsidRPr="00AC4BF3" w:rsidRDefault="009332FA" w:rsidP="001A3FE7">
      <w:pPr>
        <w:pStyle w:val="ListParagraph"/>
        <w:widowControl w:val="0"/>
        <w:spacing w:line="259" w:lineRule="auto"/>
        <w:ind w:right="720"/>
        <w:contextualSpacing w:val="0"/>
        <w:rPr>
          <w:b w:val="0"/>
          <w:bCs w:val="0"/>
        </w:rPr>
      </w:pPr>
      <w:r w:rsidRPr="00AC4BF3">
        <w:rPr>
          <w:b w:val="0"/>
          <w:bCs w:val="0"/>
        </w:rPr>
        <w:t xml:space="preserve">[T-BSG:] But such a notion contradicts plain scriptural teachings about the non-immortality of the soul and death as a slumber. To understand what Paul meant by referring to death as gain, it is helpful to examine his use of the term “gain” (from the Greek </w:t>
      </w:r>
      <w:r w:rsidRPr="00AC4BF3">
        <w:rPr>
          <w:b w:val="0"/>
          <w:bCs w:val="0"/>
          <w:i/>
          <w:iCs/>
        </w:rPr>
        <w:t>kerdos</w:t>
      </w:r>
      <w:r w:rsidRPr="00AC4BF3">
        <w:rPr>
          <w:b w:val="0"/>
          <w:bCs w:val="0"/>
        </w:rPr>
        <w:t xml:space="preserve">) and its cognate verb “to gain” (from the Greek </w:t>
      </w:r>
      <w:r w:rsidRPr="00AC4BF3">
        <w:rPr>
          <w:b w:val="0"/>
          <w:bCs w:val="0"/>
          <w:i/>
          <w:iCs/>
        </w:rPr>
        <w:t>kerdainō</w:t>
      </w:r>
      <w:r w:rsidRPr="00AC4BF3">
        <w:rPr>
          <w:b w:val="0"/>
          <w:bCs w:val="0"/>
        </w:rPr>
        <w:t>), elsewhere in his writings. In Philippians 3:7, 8, Paul mentions that what he previously considered as gain (</w:t>
      </w:r>
      <w:r w:rsidRPr="00AC4BF3">
        <w:rPr>
          <w:b w:val="0"/>
          <w:bCs w:val="0"/>
          <w:i/>
          <w:iCs/>
        </w:rPr>
        <w:t>kerdos</w:t>
      </w:r>
      <w:r w:rsidRPr="00AC4BF3">
        <w:rPr>
          <w:b w:val="0"/>
          <w:bCs w:val="0"/>
        </w:rPr>
        <w:t>), he now counts as loss “</w:t>
      </w:r>
      <w:r w:rsidRPr="001A3FE7">
        <w:rPr>
          <w:b w:val="0"/>
          <w:bCs w:val="0"/>
          <w:i/>
          <w:iCs/>
        </w:rPr>
        <w:t>because of</w:t>
      </w:r>
      <w:r w:rsidRPr="00AC4BF3">
        <w:rPr>
          <w:b w:val="0"/>
          <w:bCs w:val="0"/>
        </w:rPr>
        <w:t xml:space="preserve"> Christ” </w:t>
      </w:r>
      <w:r w:rsidRPr="001A3FE7">
        <w:rPr>
          <w:b w:val="0"/>
          <w:bCs w:val="0"/>
          <w:i/>
          <w:iCs/>
        </w:rPr>
        <w:t>(Phil. 3:7, NRSV, emphasis added)</w:t>
      </w:r>
      <w:r w:rsidRPr="00AC4BF3">
        <w:rPr>
          <w:b w:val="0"/>
          <w:bCs w:val="0"/>
        </w:rPr>
        <w:t xml:space="preserve">; that is, “because of the surpassing value of knowing Christ Jesus” </w:t>
      </w:r>
      <w:r w:rsidRPr="001A3FE7">
        <w:rPr>
          <w:b w:val="0"/>
          <w:bCs w:val="0"/>
          <w:i/>
          <w:iCs/>
        </w:rPr>
        <w:t>(Phil. 3:8, NRSV, emphasis added)</w:t>
      </w:r>
      <w:r w:rsidRPr="00AC4BF3">
        <w:rPr>
          <w:b w:val="0"/>
          <w:bCs w:val="0"/>
        </w:rPr>
        <w:t>. Paul further explains, “</w:t>
      </w:r>
      <w:r w:rsidRPr="001A3FE7">
        <w:rPr>
          <w:b w:val="0"/>
          <w:bCs w:val="0"/>
          <w:i/>
          <w:iCs/>
        </w:rPr>
        <w:t xml:space="preserve">Because of </w:t>
      </w:r>
      <w:r w:rsidRPr="00AC4BF3">
        <w:rPr>
          <w:b w:val="0"/>
          <w:bCs w:val="0"/>
        </w:rPr>
        <w:t>him I have suffered the loss of all things . . . so that I may gain [</w:t>
      </w:r>
      <w:r w:rsidRPr="00AC4BF3">
        <w:rPr>
          <w:b w:val="0"/>
          <w:bCs w:val="0"/>
          <w:i/>
          <w:iCs/>
        </w:rPr>
        <w:t>kerdainō</w:t>
      </w:r>
      <w:r w:rsidRPr="00AC4BF3">
        <w:rPr>
          <w:b w:val="0"/>
          <w:bCs w:val="0"/>
        </w:rPr>
        <w:t xml:space="preserve">] Christ” </w:t>
      </w:r>
      <w:r w:rsidRPr="001A3FE7">
        <w:rPr>
          <w:b w:val="0"/>
          <w:bCs w:val="0"/>
          <w:i/>
          <w:iCs/>
        </w:rPr>
        <w:t>(Phil. 3:8, CSB)</w:t>
      </w:r>
      <w:r w:rsidRPr="00AC4BF3">
        <w:rPr>
          <w:b w:val="0"/>
          <w:bCs w:val="0"/>
        </w:rPr>
        <w:t xml:space="preserve">. Thus, for Paul, dying is gain in the sense that he will ultimately gain Christ by seeing Him at His second coming </w:t>
      </w:r>
      <w:r w:rsidRPr="001A3FE7">
        <w:rPr>
          <w:b w:val="0"/>
          <w:bCs w:val="0"/>
          <w:i/>
          <w:iCs/>
        </w:rPr>
        <w:t>(2 Tim. 4:8)</w:t>
      </w:r>
      <w:r w:rsidRPr="00AC4BF3">
        <w:rPr>
          <w:b w:val="0"/>
          <w:bCs w:val="0"/>
        </w:rPr>
        <w:t>.—</w:t>
      </w:r>
      <w:r w:rsidRPr="00AC4BF3">
        <w:rPr>
          <w:b w:val="0"/>
          <w:bCs w:val="0"/>
          <w:i/>
        </w:rPr>
        <w:t>T-BSG</w:t>
      </w:r>
      <w:r w:rsidR="00834BD0" w:rsidRPr="00834BD0">
        <w:rPr>
          <w:b w:val="0"/>
          <w:bCs w:val="0"/>
        </w:rPr>
        <w:t>*</w:t>
      </w:r>
      <w:r w:rsidRPr="00AC4BF3">
        <w:rPr>
          <w:b w:val="0"/>
          <w:bCs w:val="0"/>
          <w:i/>
        </w:rPr>
        <w:t xml:space="preserve"> </w:t>
      </w:r>
      <w:r w:rsidRPr="00AC4BF3">
        <w:rPr>
          <w:b w:val="0"/>
          <w:bCs w:val="0"/>
          <w:iCs/>
        </w:rPr>
        <w:t>40.</w:t>
      </w:r>
      <w:r w:rsidR="00155121">
        <w:rPr>
          <w:b w:val="0"/>
          <w:bCs w:val="0"/>
          <w:iCs/>
          <w:vertAlign w:val="superscript"/>
        </w:rPr>
        <w:t>‡§</w:t>
      </w:r>
    </w:p>
    <w:p w14:paraId="54A444BB" w14:textId="68545516" w:rsidR="00F11280" w:rsidRPr="00AC4BF3" w:rsidRDefault="009332FA" w:rsidP="001A3FE7">
      <w:pPr>
        <w:pStyle w:val="ListParagraph"/>
        <w:widowControl w:val="0"/>
        <w:numPr>
          <w:ilvl w:val="0"/>
          <w:numId w:val="1"/>
        </w:numPr>
        <w:spacing w:line="276" w:lineRule="auto"/>
        <w:ind w:left="0" w:hanging="432"/>
        <w:contextualSpacing w:val="0"/>
        <w:rPr>
          <w:b w:val="0"/>
          <w:bCs w:val="0"/>
        </w:rPr>
      </w:pPr>
      <w:r w:rsidRPr="00AC4BF3">
        <w:rPr>
          <w:b w:val="0"/>
          <w:bCs w:val="0"/>
        </w:rPr>
        <w:t>R</w:t>
      </w:r>
      <w:r w:rsidR="00F11280" w:rsidRPr="00AC4BF3">
        <w:rPr>
          <w:b w:val="0"/>
          <w:bCs w:val="0"/>
        </w:rPr>
        <w:t xml:space="preserve">ead </w:t>
      </w:r>
      <w:r w:rsidRPr="00AC4BF3">
        <w:rPr>
          <w:b w:val="0"/>
          <w:bCs w:val="0"/>
        </w:rPr>
        <w:t>2</w:t>
      </w:r>
      <w:r w:rsidR="00F11280" w:rsidRPr="00AC4BF3">
        <w:rPr>
          <w:b w:val="0"/>
          <w:bCs w:val="0"/>
        </w:rPr>
        <w:t xml:space="preserve"> Timothy 4:8; Ecclesiastes 9:5; John 5:28-29; </w:t>
      </w:r>
      <w:r w:rsidR="00155121">
        <w:rPr>
          <w:b w:val="0"/>
          <w:bCs w:val="0"/>
        </w:rPr>
        <w:t xml:space="preserve">and </w:t>
      </w:r>
      <w:r w:rsidR="00F11280" w:rsidRPr="00AC4BF3">
        <w:rPr>
          <w:b w:val="0"/>
          <w:bCs w:val="0"/>
        </w:rPr>
        <w:t>John 11:11.</w:t>
      </w:r>
    </w:p>
    <w:p w14:paraId="48B46652" w14:textId="77777777" w:rsidR="009332FA" w:rsidRPr="00AC4BF3" w:rsidRDefault="009332FA" w:rsidP="001A3FE7">
      <w:pPr>
        <w:pStyle w:val="ListParagraph"/>
        <w:widowControl w:val="0"/>
        <w:spacing w:line="259" w:lineRule="auto"/>
        <w:ind w:right="720"/>
        <w:contextualSpacing w:val="0"/>
        <w:rPr>
          <w:b w:val="0"/>
          <w:bCs w:val="0"/>
        </w:rPr>
      </w:pPr>
      <w:r w:rsidRPr="00AC4BF3">
        <w:rPr>
          <w:b w:val="0"/>
          <w:bCs w:val="0"/>
        </w:rPr>
        <w:t>[BSG:] If, when people die, they go immediately to heaven, imagine how that would be for Lazarus. After four days of Lazarus frolicking in Paradise, an angel comes with the “bad” news: “Sorry, Lazarus, but Jesus is calling you back to earth. You can’t stay here.”</w:t>
      </w:r>
    </w:p>
    <w:p w14:paraId="4BC631ED" w14:textId="38B85CCA" w:rsidR="009332FA" w:rsidRPr="0090283B" w:rsidRDefault="009332FA" w:rsidP="001A3FE7">
      <w:pPr>
        <w:pStyle w:val="ListParagraph"/>
        <w:widowControl w:val="0"/>
        <w:spacing w:line="259" w:lineRule="auto"/>
        <w:ind w:right="720"/>
        <w:contextualSpacing w:val="0"/>
        <w:rPr>
          <w:b w:val="0"/>
          <w:bCs w:val="0"/>
          <w:vertAlign w:val="superscript"/>
        </w:rPr>
      </w:pPr>
      <w:r w:rsidRPr="00AC4BF3">
        <w:rPr>
          <w:b w:val="0"/>
          <w:bCs w:val="0"/>
        </w:rPr>
        <w:t xml:space="preserve">When we follow error to its logical conclusion, we see how erroneous it is. Death is like a dreamless sleep from which Jesus will awaken His faithful followers at the Second Advent; then, together with the living saints, they will be caught up and taken to heaven to be with Jesus forever </w:t>
      </w:r>
      <w:r w:rsidRPr="0090283B">
        <w:rPr>
          <w:b w:val="0"/>
          <w:bCs w:val="0"/>
          <w:i/>
          <w:iCs/>
        </w:rPr>
        <w:t>(see 1 Thess. 4:16, 17)</w:t>
      </w:r>
      <w:r w:rsidRPr="00AC4BF3">
        <w:rPr>
          <w:b w:val="0"/>
          <w:bCs w:val="0"/>
        </w:rPr>
        <w:t>.—</w:t>
      </w:r>
      <w:r w:rsidRPr="00AC4BF3">
        <w:rPr>
          <w:b w:val="0"/>
          <w:bCs w:val="0"/>
          <w:i/>
        </w:rPr>
        <w:t>BSG</w:t>
      </w:r>
      <w:r w:rsidR="00834BD0" w:rsidRPr="00834BD0">
        <w:rPr>
          <w:b w:val="0"/>
          <w:bCs w:val="0"/>
        </w:rPr>
        <w:t>*</w:t>
      </w:r>
      <w:r w:rsidRPr="00AC4BF3">
        <w:rPr>
          <w:b w:val="0"/>
          <w:bCs w:val="0"/>
          <w:i/>
        </w:rPr>
        <w:t xml:space="preserve"> </w:t>
      </w:r>
      <w:r w:rsidRPr="00AC4BF3">
        <w:rPr>
          <w:b w:val="0"/>
          <w:bCs w:val="0"/>
          <w:iCs/>
        </w:rPr>
        <w:t xml:space="preserve">for </w:t>
      </w:r>
      <w:r w:rsidRPr="00AC4BF3">
        <w:rPr>
          <w:b w:val="0"/>
          <w:bCs w:val="0"/>
        </w:rPr>
        <w:t>Tuesday, January 13.</w:t>
      </w:r>
      <w:r w:rsidR="001A7A63">
        <w:rPr>
          <w:b w:val="0"/>
          <w:bCs w:val="0"/>
          <w:vertAlign w:val="superscript"/>
        </w:rPr>
        <w:t>‡§</w:t>
      </w:r>
    </w:p>
    <w:p w14:paraId="4D893DA6" w14:textId="72A0D8A1" w:rsidR="009332FA" w:rsidRPr="00AC4BF3" w:rsidRDefault="009332FA" w:rsidP="0090283B">
      <w:pPr>
        <w:pStyle w:val="ListParagraph"/>
        <w:widowControl w:val="0"/>
        <w:spacing w:line="259" w:lineRule="auto"/>
        <w:ind w:right="720"/>
        <w:contextualSpacing w:val="0"/>
        <w:rPr>
          <w:b w:val="0"/>
          <w:bCs w:val="0"/>
        </w:rPr>
      </w:pPr>
      <w:r w:rsidRPr="00AC4BF3">
        <w:rPr>
          <w:b w:val="0"/>
          <w:bCs w:val="0"/>
        </w:rPr>
        <w:t>[</w:t>
      </w:r>
      <w:r w:rsidR="00621FDB">
        <w:rPr>
          <w:b w:val="0"/>
          <w:bCs w:val="0"/>
        </w:rPr>
        <w:t>T-</w:t>
      </w:r>
      <w:r w:rsidRPr="00AC4BF3">
        <w:rPr>
          <w:b w:val="0"/>
          <w:bCs w:val="0"/>
        </w:rPr>
        <w:t>BSG:] It is also possible that “gain” (</w:t>
      </w:r>
      <w:r w:rsidRPr="00AC4BF3">
        <w:rPr>
          <w:b w:val="0"/>
          <w:bCs w:val="0"/>
          <w:i/>
          <w:iCs/>
        </w:rPr>
        <w:t>kerdos</w:t>
      </w:r>
      <w:r w:rsidRPr="00AC4BF3">
        <w:rPr>
          <w:b w:val="0"/>
          <w:bCs w:val="0"/>
        </w:rPr>
        <w:t xml:space="preserve">) in Philippians 1:21 has a missionary sense. In 1 Corinthians 9:19–23, Paul uses </w:t>
      </w:r>
      <w:r w:rsidRPr="00AC4BF3">
        <w:rPr>
          <w:b w:val="0"/>
          <w:bCs w:val="0"/>
          <w:i/>
          <w:iCs/>
        </w:rPr>
        <w:t>kerdainō</w:t>
      </w:r>
      <w:r w:rsidRPr="00AC4BF3">
        <w:rPr>
          <w:b w:val="0"/>
          <w:bCs w:val="0"/>
        </w:rPr>
        <w:t xml:space="preserve"> as a missionary term: “I have made myself a servant to all, that I might win [</w:t>
      </w:r>
      <w:r w:rsidRPr="00AC4BF3">
        <w:rPr>
          <w:b w:val="0"/>
          <w:bCs w:val="0"/>
          <w:i/>
          <w:iCs/>
        </w:rPr>
        <w:t>kerdainō</w:t>
      </w:r>
      <w:r w:rsidRPr="00AC4BF3">
        <w:rPr>
          <w:b w:val="0"/>
          <w:bCs w:val="0"/>
        </w:rPr>
        <w:t>] the more; . . . to the Jews I became as a Jew, that I might win [</w:t>
      </w:r>
      <w:r w:rsidRPr="00AC4BF3">
        <w:rPr>
          <w:b w:val="0"/>
          <w:bCs w:val="0"/>
          <w:i/>
          <w:iCs/>
        </w:rPr>
        <w:t>kerdainō</w:t>
      </w:r>
      <w:r w:rsidRPr="00AC4BF3">
        <w:rPr>
          <w:b w:val="0"/>
          <w:bCs w:val="0"/>
        </w:rPr>
        <w:t>] Jews; to those who are under the law, as under the law, that I might win [</w:t>
      </w:r>
      <w:r w:rsidRPr="00AC4BF3">
        <w:rPr>
          <w:b w:val="0"/>
          <w:bCs w:val="0"/>
          <w:i/>
          <w:iCs/>
        </w:rPr>
        <w:t>kerdainō</w:t>
      </w:r>
      <w:r w:rsidRPr="00AC4BF3">
        <w:rPr>
          <w:b w:val="0"/>
          <w:bCs w:val="0"/>
        </w:rPr>
        <w:t>] those who are under the law; to those who are without law, as without law . . . that I might win [</w:t>
      </w:r>
      <w:r w:rsidRPr="00AC4BF3">
        <w:rPr>
          <w:b w:val="0"/>
          <w:bCs w:val="0"/>
          <w:i/>
          <w:iCs/>
        </w:rPr>
        <w:t>kerdainō</w:t>
      </w:r>
      <w:r w:rsidRPr="00AC4BF3">
        <w:rPr>
          <w:b w:val="0"/>
          <w:bCs w:val="0"/>
        </w:rPr>
        <w:t>] those who are without law; to the weak I became as weak, that I might win [</w:t>
      </w:r>
      <w:r w:rsidRPr="00AC4BF3">
        <w:rPr>
          <w:b w:val="0"/>
          <w:bCs w:val="0"/>
          <w:i/>
          <w:iCs/>
        </w:rPr>
        <w:t>kerdainō</w:t>
      </w:r>
      <w:r w:rsidRPr="00AC4BF3">
        <w:rPr>
          <w:b w:val="0"/>
          <w:bCs w:val="0"/>
        </w:rPr>
        <w:t xml:space="preserve">] the weak” </w:t>
      </w:r>
      <w:r w:rsidRPr="0090283B">
        <w:rPr>
          <w:b w:val="0"/>
          <w:bCs w:val="0"/>
          <w:i/>
          <w:iCs/>
        </w:rPr>
        <w:t>(NKJV)</w:t>
      </w:r>
      <w:r w:rsidRPr="00AC4BF3">
        <w:rPr>
          <w:b w:val="0"/>
          <w:bCs w:val="0"/>
        </w:rPr>
        <w:t xml:space="preserve">. </w:t>
      </w:r>
    </w:p>
    <w:p w14:paraId="250EFA9A" w14:textId="278DD266" w:rsidR="009332FA" w:rsidRPr="00AC4BF3" w:rsidRDefault="009332FA" w:rsidP="0090283B">
      <w:pPr>
        <w:pStyle w:val="ListParagraph"/>
        <w:widowControl w:val="0"/>
        <w:spacing w:line="259" w:lineRule="auto"/>
        <w:ind w:right="720"/>
        <w:contextualSpacing w:val="0"/>
        <w:rPr>
          <w:b w:val="0"/>
          <w:bCs w:val="0"/>
        </w:rPr>
      </w:pPr>
      <w:r w:rsidRPr="00AC4BF3">
        <w:rPr>
          <w:b w:val="0"/>
          <w:bCs w:val="0"/>
        </w:rPr>
        <w:t xml:space="preserve">In that regard, the following comment </w:t>
      </w:r>
      <w:r w:rsidR="00155121">
        <w:rPr>
          <w:b w:val="0"/>
          <w:bCs w:val="0"/>
        </w:rPr>
        <w:t xml:space="preserve">[from the </w:t>
      </w:r>
      <w:r w:rsidR="005A0983" w:rsidRPr="00F57548">
        <w:rPr>
          <w:b w:val="0"/>
          <w:bCs w:val="0"/>
          <w:i/>
          <w:iCs/>
        </w:rPr>
        <w:t xml:space="preserve">The </w:t>
      </w:r>
      <w:r w:rsidR="00155121" w:rsidRPr="0090283B">
        <w:rPr>
          <w:b w:val="0"/>
          <w:bCs w:val="0"/>
          <w:i/>
          <w:iCs/>
        </w:rPr>
        <w:t>SDA Bible Commentary</w:t>
      </w:r>
      <w:r w:rsidR="00155121">
        <w:rPr>
          <w:b w:val="0"/>
          <w:bCs w:val="0"/>
        </w:rPr>
        <w:t xml:space="preserve">] </w:t>
      </w:r>
      <w:r w:rsidRPr="00AC4BF3">
        <w:rPr>
          <w:b w:val="0"/>
          <w:bCs w:val="0"/>
        </w:rPr>
        <w:t>on Philippians 1:21 is helpful</w:t>
      </w:r>
      <w:r w:rsidR="001A7A63">
        <w:rPr>
          <w:b w:val="0"/>
          <w:bCs w:val="0"/>
        </w:rPr>
        <w:t>.</w:t>
      </w:r>
      <w:r w:rsidR="001A7A63" w:rsidRPr="00AC4BF3">
        <w:rPr>
          <w:b w:val="0"/>
          <w:bCs w:val="0"/>
        </w:rPr>
        <w:t>—</w:t>
      </w:r>
      <w:r w:rsidR="001A7A63" w:rsidRPr="00AC4BF3">
        <w:rPr>
          <w:b w:val="0"/>
          <w:bCs w:val="0"/>
          <w:i/>
        </w:rPr>
        <w:t>T-BSG</w:t>
      </w:r>
      <w:r w:rsidR="001A7A63" w:rsidRPr="00834BD0">
        <w:rPr>
          <w:b w:val="0"/>
          <w:bCs w:val="0"/>
        </w:rPr>
        <w:t>*</w:t>
      </w:r>
      <w:r w:rsidR="001A7A63" w:rsidRPr="00AC4BF3">
        <w:rPr>
          <w:b w:val="0"/>
          <w:bCs w:val="0"/>
          <w:i/>
        </w:rPr>
        <w:t xml:space="preserve"> </w:t>
      </w:r>
      <w:r w:rsidR="001A7A63" w:rsidRPr="00AC4BF3">
        <w:rPr>
          <w:b w:val="0"/>
          <w:bCs w:val="0"/>
          <w:iCs/>
        </w:rPr>
        <w:t>40.</w:t>
      </w:r>
      <w:r w:rsidR="001A7A63">
        <w:rPr>
          <w:b w:val="0"/>
          <w:bCs w:val="0"/>
          <w:iCs/>
          <w:vertAlign w:val="superscript"/>
        </w:rPr>
        <w:t>‡§</w:t>
      </w:r>
      <w:r w:rsidRPr="00AC4BF3">
        <w:rPr>
          <w:b w:val="0"/>
          <w:bCs w:val="0"/>
        </w:rPr>
        <w:t xml:space="preserve"> </w:t>
      </w:r>
    </w:p>
    <w:p w14:paraId="33EF3FDB" w14:textId="769979EC" w:rsidR="00596323" w:rsidRPr="00596323" w:rsidRDefault="009332FA" w:rsidP="004C7373">
      <w:pPr>
        <w:pStyle w:val="ListParagraph"/>
        <w:widowControl w:val="0"/>
        <w:spacing w:line="259" w:lineRule="auto"/>
        <w:ind w:right="720"/>
        <w:contextualSpacing w:val="0"/>
        <w:rPr>
          <w:b w:val="0"/>
          <w:bCs w:val="0"/>
          <w:vertAlign w:val="superscript"/>
        </w:rPr>
      </w:pPr>
      <w:r w:rsidRPr="009332FA">
        <w:rPr>
          <w:b w:val="0"/>
          <w:bCs w:val="0"/>
        </w:rPr>
        <w:t>[SDA Bible Comm</w:t>
      </w:r>
      <w:r w:rsidR="003251C7">
        <w:rPr>
          <w:b w:val="0"/>
          <w:bCs w:val="0"/>
        </w:rPr>
        <w:t>entary</w:t>
      </w:r>
      <w:r w:rsidRPr="009332FA">
        <w:rPr>
          <w:b w:val="0"/>
          <w:bCs w:val="0"/>
        </w:rPr>
        <w:t xml:space="preserve">:] [Paul] is concerned with magnifying Christ. If his Lord saw best for him to bear testimony through living and ministering, he </w:t>
      </w:r>
      <w:r w:rsidRPr="009332FA">
        <w:rPr>
          <w:b w:val="0"/>
          <w:bCs w:val="0"/>
        </w:rPr>
        <w:lastRenderedPageBreak/>
        <w:t xml:space="preserve">would rightly represent Him. But the death of a righteous man can also be a powerful affirmation of the efficacy of the gospel of grace. The contrast between his death and the death of one who dies without hope would be so marked that its influence </w:t>
      </w:r>
      <w:r w:rsidRPr="0090283B">
        <w:t>would bring</w:t>
      </w:r>
      <w:r w:rsidRPr="009332FA">
        <w:rPr>
          <w:b w:val="0"/>
          <w:bCs w:val="0"/>
        </w:rPr>
        <w:t xml:space="preserve"> </w:t>
      </w:r>
      <w:r w:rsidRPr="0090283B">
        <w:t xml:space="preserve">gain for the kingdom of Christ. Hearts are touched and softened </w:t>
      </w:r>
      <w:r w:rsidRPr="009332FA">
        <w:rPr>
          <w:b w:val="0"/>
          <w:bCs w:val="0"/>
        </w:rPr>
        <w:t>by the calm assurance and confidence of the one whose trust is completely in his God, even in the hour of death.—</w:t>
      </w:r>
      <w:r w:rsidR="00596323" w:rsidRPr="0090283B">
        <w:rPr>
          <w:b w:val="0"/>
          <w:bCs w:val="0"/>
        </w:rPr>
        <w:t xml:space="preserve">Article on Philippians 1:21. In F. D. Nichol (Ed.), </w:t>
      </w:r>
      <w:r w:rsidR="00596323" w:rsidRPr="0090283B">
        <w:rPr>
          <w:b w:val="0"/>
          <w:bCs w:val="0"/>
          <w:i/>
          <w:iCs/>
        </w:rPr>
        <w:t>The Seventh-day Adventist Bible Commentary</w:t>
      </w:r>
      <w:r w:rsidR="00596323" w:rsidRPr="0090283B">
        <w:rPr>
          <w:b w:val="0"/>
          <w:bCs w:val="0"/>
        </w:rPr>
        <w:t>, vol. 7 (page 147). Washington, DC: Review and Herald Publishing Association (195</w:t>
      </w:r>
      <w:r w:rsidR="00596323">
        <w:rPr>
          <w:b w:val="0"/>
          <w:bCs w:val="0"/>
        </w:rPr>
        <w:t>7</w:t>
      </w:r>
      <w:r w:rsidR="00596323" w:rsidRPr="0090283B">
        <w:rPr>
          <w:b w:val="0"/>
          <w:bCs w:val="0"/>
        </w:rPr>
        <w:t>).</w:t>
      </w:r>
      <w:r w:rsidR="00596323" w:rsidRPr="0090283B">
        <w:rPr>
          <w:b w:val="0"/>
          <w:bCs w:val="0"/>
          <w:vertAlign w:val="superscript"/>
        </w:rPr>
        <w:t>†</w:t>
      </w:r>
      <w:r w:rsidR="00EB1BC9">
        <w:rPr>
          <w:b w:val="0"/>
          <w:bCs w:val="0"/>
          <w:vertAlign w:val="superscript"/>
        </w:rPr>
        <w:t>‡</w:t>
      </w:r>
    </w:p>
    <w:p w14:paraId="5008825E" w14:textId="16268596" w:rsidR="009332FA" w:rsidRPr="0090283B" w:rsidRDefault="009332FA" w:rsidP="0090283B">
      <w:pPr>
        <w:pStyle w:val="ListParagraph"/>
        <w:widowControl w:val="0"/>
        <w:spacing w:line="259" w:lineRule="auto"/>
        <w:ind w:right="720"/>
        <w:contextualSpacing w:val="0"/>
        <w:rPr>
          <w:b w:val="0"/>
          <w:bCs w:val="0"/>
          <w:vertAlign w:val="superscript"/>
        </w:rPr>
      </w:pPr>
      <w:r w:rsidRPr="00AC4BF3">
        <w:rPr>
          <w:b w:val="0"/>
          <w:bCs w:val="0"/>
        </w:rPr>
        <w:t xml:space="preserve">[BSG:] Paul’s “departing” from the present life to be with Christ means to be with Him in suffering and dying </w:t>
      </w:r>
      <w:r w:rsidRPr="0090283B">
        <w:rPr>
          <w:b w:val="0"/>
          <w:bCs w:val="0"/>
          <w:i/>
          <w:iCs/>
        </w:rPr>
        <w:t>(2 Tim. 4:6)</w:t>
      </w:r>
      <w:r w:rsidRPr="00AC4BF3">
        <w:rPr>
          <w:b w:val="0"/>
          <w:bCs w:val="0"/>
        </w:rPr>
        <w:t xml:space="preserve"> in order to “attain to the resurrection from the dead” </w:t>
      </w:r>
      <w:r w:rsidRPr="0090283B">
        <w:rPr>
          <w:b w:val="0"/>
          <w:bCs w:val="0"/>
          <w:i/>
          <w:iCs/>
        </w:rPr>
        <w:t>(Phil. 3:11, NKJV)</w:t>
      </w:r>
      <w:r w:rsidRPr="00AC4BF3">
        <w:rPr>
          <w:b w:val="0"/>
          <w:bCs w:val="0"/>
        </w:rPr>
        <w:t xml:space="preserve">. Also, he was no doubt aware that he would close his eyes in death and that the very next thing he would know, in the twinkling of an eye, would be seeing Jesus, who would take him, with all God’s people, to the place Jesus has prepared for all who love Him </w:t>
      </w:r>
      <w:r w:rsidRPr="0090283B">
        <w:rPr>
          <w:b w:val="0"/>
          <w:bCs w:val="0"/>
          <w:i/>
          <w:iCs/>
        </w:rPr>
        <w:t>(John 14:3, 1 Cor. 2:9)</w:t>
      </w:r>
      <w:r w:rsidRPr="00AC4BF3">
        <w:rPr>
          <w:b w:val="0"/>
          <w:bCs w:val="0"/>
        </w:rPr>
        <w:t>.—</w:t>
      </w:r>
      <w:r w:rsidRPr="00AC4BF3">
        <w:rPr>
          <w:b w:val="0"/>
          <w:bCs w:val="0"/>
          <w:i/>
        </w:rPr>
        <w:t>BSG</w:t>
      </w:r>
      <w:r w:rsidR="00834BD0" w:rsidRPr="00834BD0">
        <w:rPr>
          <w:b w:val="0"/>
          <w:bCs w:val="0"/>
        </w:rPr>
        <w:t>*</w:t>
      </w:r>
      <w:r w:rsidRPr="00AC4BF3">
        <w:rPr>
          <w:b w:val="0"/>
          <w:bCs w:val="0"/>
          <w:i/>
        </w:rPr>
        <w:t xml:space="preserve"> </w:t>
      </w:r>
      <w:r w:rsidRPr="00AC4BF3">
        <w:rPr>
          <w:b w:val="0"/>
          <w:bCs w:val="0"/>
          <w:iCs/>
        </w:rPr>
        <w:t xml:space="preserve">for </w:t>
      </w:r>
      <w:r w:rsidRPr="00AC4BF3">
        <w:rPr>
          <w:b w:val="0"/>
          <w:bCs w:val="0"/>
        </w:rPr>
        <w:t>Tuesday, January 13</w:t>
      </w:r>
      <w:r w:rsidRPr="00AC4BF3">
        <w:rPr>
          <w:b w:val="0"/>
          <w:bCs w:val="0"/>
          <w:iCs/>
        </w:rPr>
        <w:t>.</w:t>
      </w:r>
      <w:r w:rsidR="001A7A63">
        <w:rPr>
          <w:b w:val="0"/>
          <w:bCs w:val="0"/>
          <w:iCs/>
          <w:vertAlign w:val="superscript"/>
        </w:rPr>
        <w:t>‡§</w:t>
      </w:r>
    </w:p>
    <w:p w14:paraId="112EB44D" w14:textId="77777777" w:rsidR="009332FA" w:rsidRPr="00AC4BF3" w:rsidRDefault="009332FA" w:rsidP="0090283B">
      <w:pPr>
        <w:pStyle w:val="ListParagraph"/>
        <w:widowControl w:val="0"/>
        <w:numPr>
          <w:ilvl w:val="0"/>
          <w:numId w:val="1"/>
        </w:numPr>
        <w:spacing w:line="276" w:lineRule="auto"/>
        <w:ind w:left="0" w:hanging="432"/>
        <w:contextualSpacing w:val="0"/>
        <w:rPr>
          <w:b w:val="0"/>
          <w:bCs w:val="0"/>
        </w:rPr>
      </w:pPr>
      <w:r w:rsidRPr="0090283B">
        <w:rPr>
          <w:i/>
          <w:iCs/>
        </w:rPr>
        <w:t>If you could know for sure that you would go to heaven in a few days, would you be willing to die for Christ right now? How many Christians will die for Christ in the final days of this world’s history? Is that time coming soon?</w:t>
      </w:r>
    </w:p>
    <w:p w14:paraId="25CE513C" w14:textId="000E727D" w:rsidR="002942F9" w:rsidRPr="00AC4BF3" w:rsidRDefault="002942F9" w:rsidP="0090283B">
      <w:pPr>
        <w:pStyle w:val="ListParagraph"/>
        <w:widowControl w:val="0"/>
        <w:spacing w:line="259" w:lineRule="auto"/>
        <w:ind w:right="720" w:hanging="720"/>
        <w:contextualSpacing w:val="0"/>
        <w:rPr>
          <w:b w:val="0"/>
          <w:bCs w:val="0"/>
        </w:rPr>
      </w:pPr>
      <w:r w:rsidRPr="002942F9">
        <w:t>2 Tim</w:t>
      </w:r>
      <w:r w:rsidR="0006438F">
        <w:t>othy</w:t>
      </w:r>
      <w:r w:rsidRPr="002942F9">
        <w:t xml:space="preserve"> 4:6-8</w:t>
      </w:r>
      <w:r w:rsidRPr="0090283B">
        <w:rPr>
          <w:b w:val="0"/>
          <w:bCs w:val="0"/>
        </w:rPr>
        <w:t xml:space="preserve">: </w:t>
      </w:r>
      <w:r w:rsidRPr="00AC4BF3">
        <w:rPr>
          <w:b w:val="0"/>
          <w:bCs w:val="0"/>
          <w:vertAlign w:val="superscript"/>
        </w:rPr>
        <w:t>6</w:t>
      </w:r>
      <w:r w:rsidRPr="00AC4BF3">
        <w:rPr>
          <w:b w:val="0"/>
          <w:bCs w:val="0"/>
        </w:rPr>
        <w:t xml:space="preserve"> As for me, the hour has come for me to be sacrificed; the time is here for me to leave this life. </w:t>
      </w:r>
      <w:r w:rsidRPr="00AC4BF3">
        <w:rPr>
          <w:b w:val="0"/>
          <w:bCs w:val="0"/>
          <w:vertAlign w:val="superscript"/>
        </w:rPr>
        <w:t>7</w:t>
      </w:r>
      <w:r w:rsidRPr="00AC4BF3">
        <w:rPr>
          <w:b w:val="0"/>
          <w:bCs w:val="0"/>
        </w:rPr>
        <w:t xml:space="preserve">I have done my best in the race, I have run the full distance, and I have kept the faith. </w:t>
      </w:r>
      <w:r w:rsidRPr="00AC4BF3">
        <w:rPr>
          <w:b w:val="0"/>
          <w:bCs w:val="0"/>
          <w:vertAlign w:val="superscript"/>
        </w:rPr>
        <w:t>8</w:t>
      </w:r>
      <w:r w:rsidRPr="00AC4BF3">
        <w:rPr>
          <w:b w:val="0"/>
          <w:bCs w:val="0"/>
        </w:rPr>
        <w:t>And now there is waiting for me the victory prize of being put right with God, which the Lord, the righteous Judge, will give me on that Day—and not only to me, but to all those who wait with love for him to appear.—</w:t>
      </w:r>
      <w:r w:rsidR="0006438F" w:rsidRPr="00AC4BF3">
        <w:rPr>
          <w:b w:val="0"/>
          <w:bCs w:val="0"/>
          <w:i/>
        </w:rPr>
        <w:t>Good News Bible-TEV</w:t>
      </w:r>
      <w:r w:rsidR="0006438F" w:rsidRPr="00AC4BF3">
        <w:rPr>
          <w:b w:val="0"/>
          <w:bCs w:val="0"/>
        </w:rPr>
        <w:t>.*</w:t>
      </w:r>
    </w:p>
    <w:p w14:paraId="5A18B6E8" w14:textId="7041A11A" w:rsidR="004845AD" w:rsidRPr="00C47C6A" w:rsidRDefault="004845AD" w:rsidP="00E83B6E">
      <w:pPr>
        <w:pStyle w:val="ListParagraph"/>
        <w:widowControl w:val="0"/>
        <w:spacing w:line="276" w:lineRule="auto"/>
        <w:ind w:left="-720"/>
        <w:contextualSpacing w:val="0"/>
        <w:rPr>
          <w:sz w:val="28"/>
          <w:szCs w:val="28"/>
        </w:rPr>
      </w:pPr>
      <w:r w:rsidRPr="00C47C6A">
        <w:rPr>
          <w:sz w:val="28"/>
          <w:szCs w:val="28"/>
        </w:rPr>
        <w:t>Death Is Like a Sleep</w:t>
      </w:r>
    </w:p>
    <w:p w14:paraId="2121F56D" w14:textId="65FA65D0" w:rsidR="00F11280" w:rsidRPr="00AC4BF3" w:rsidRDefault="006E216B" w:rsidP="0090283B">
      <w:pPr>
        <w:pStyle w:val="ListParagraph"/>
        <w:widowControl w:val="0"/>
        <w:numPr>
          <w:ilvl w:val="0"/>
          <w:numId w:val="1"/>
        </w:numPr>
        <w:spacing w:line="276" w:lineRule="auto"/>
        <w:ind w:left="0" w:hanging="432"/>
        <w:contextualSpacing w:val="0"/>
        <w:rPr>
          <w:b w:val="0"/>
          <w:bCs w:val="0"/>
        </w:rPr>
      </w:pPr>
      <w:r w:rsidRPr="00AC4BF3">
        <w:rPr>
          <w:b w:val="0"/>
          <w:bCs w:val="0"/>
        </w:rPr>
        <w:t>R</w:t>
      </w:r>
      <w:r w:rsidR="00F11280" w:rsidRPr="00AC4BF3">
        <w:rPr>
          <w:b w:val="0"/>
          <w:bCs w:val="0"/>
        </w:rPr>
        <w:t xml:space="preserve">ead Philippians 3:10-11; John 14:3; </w:t>
      </w:r>
      <w:r w:rsidRPr="00AC4BF3">
        <w:rPr>
          <w:b w:val="0"/>
          <w:bCs w:val="0"/>
        </w:rPr>
        <w:t>and 1</w:t>
      </w:r>
      <w:r w:rsidR="00F11280" w:rsidRPr="00AC4BF3">
        <w:rPr>
          <w:b w:val="0"/>
          <w:bCs w:val="0"/>
        </w:rPr>
        <w:t xml:space="preserve"> Corinthians 2:9</w:t>
      </w:r>
      <w:r w:rsidRPr="00AC4BF3">
        <w:rPr>
          <w:b w:val="0"/>
          <w:bCs w:val="0"/>
        </w:rPr>
        <w:t>.</w:t>
      </w:r>
    </w:p>
    <w:p w14:paraId="28D4BA87" w14:textId="2C049E98" w:rsidR="00F11280" w:rsidRPr="0090283B" w:rsidRDefault="00F11280" w:rsidP="0090283B">
      <w:pPr>
        <w:pStyle w:val="ListParagraph"/>
        <w:widowControl w:val="0"/>
        <w:numPr>
          <w:ilvl w:val="0"/>
          <w:numId w:val="1"/>
        </w:numPr>
        <w:spacing w:line="276" w:lineRule="auto"/>
        <w:ind w:left="0" w:hanging="432"/>
        <w:contextualSpacing w:val="0"/>
        <w:rPr>
          <w:i/>
          <w:iCs/>
        </w:rPr>
      </w:pPr>
      <w:r w:rsidRPr="0090283B">
        <w:rPr>
          <w:i/>
          <w:iCs/>
        </w:rPr>
        <w:t xml:space="preserve">In his discussions </w:t>
      </w:r>
      <w:r w:rsidR="004845AD">
        <w:rPr>
          <w:i/>
          <w:iCs/>
        </w:rPr>
        <w:t>“</w:t>
      </w:r>
      <w:r w:rsidRPr="0090283B">
        <w:rPr>
          <w:i/>
          <w:iCs/>
        </w:rPr>
        <w:t>with himself</w:t>
      </w:r>
      <w:r w:rsidR="004845AD">
        <w:rPr>
          <w:i/>
          <w:iCs/>
        </w:rPr>
        <w:t>”</w:t>
      </w:r>
      <w:r w:rsidRPr="0090283B">
        <w:rPr>
          <w:i/>
          <w:iCs/>
        </w:rPr>
        <w:t xml:space="preserve"> </w:t>
      </w:r>
      <w:r w:rsidR="0006438F" w:rsidRPr="0090283B">
        <w:rPr>
          <w:i/>
          <w:iCs/>
        </w:rPr>
        <w:t xml:space="preserve">as he </w:t>
      </w:r>
      <w:r w:rsidR="003F5C64">
        <w:rPr>
          <w:i/>
          <w:iCs/>
        </w:rPr>
        <w:t>wa</w:t>
      </w:r>
      <w:r w:rsidR="0006438F" w:rsidRPr="0090283B">
        <w:rPr>
          <w:i/>
          <w:iCs/>
        </w:rPr>
        <w:t xml:space="preserve">s writing </w:t>
      </w:r>
      <w:r w:rsidRPr="0090283B">
        <w:rPr>
          <w:i/>
          <w:iCs/>
        </w:rPr>
        <w:t>in the book of Philippians</w:t>
      </w:r>
      <w:r w:rsidR="0006438F" w:rsidRPr="0090283B">
        <w:rPr>
          <w:i/>
          <w:iCs/>
        </w:rPr>
        <w:t>,</w:t>
      </w:r>
      <w:r w:rsidRPr="0090283B">
        <w:rPr>
          <w:i/>
          <w:iCs/>
        </w:rPr>
        <w:t xml:space="preserve"> Paul recognize</w:t>
      </w:r>
      <w:r w:rsidR="006E216B" w:rsidRPr="0090283B">
        <w:rPr>
          <w:i/>
          <w:iCs/>
        </w:rPr>
        <w:t>d</w:t>
      </w:r>
      <w:r w:rsidRPr="0090283B">
        <w:rPr>
          <w:i/>
          <w:iCs/>
        </w:rPr>
        <w:t xml:space="preserve"> that it would be better for the Philippians if he remained alive</w:t>
      </w:r>
      <w:r w:rsidR="0006438F" w:rsidRPr="0090283B">
        <w:rPr>
          <w:i/>
          <w:iCs/>
        </w:rPr>
        <w:t xml:space="preserve">. However, </w:t>
      </w:r>
      <w:r w:rsidRPr="0090283B">
        <w:rPr>
          <w:i/>
          <w:iCs/>
        </w:rPr>
        <w:t>Paul was well aware that at the moment of his death</w:t>
      </w:r>
      <w:r w:rsidR="006E216B" w:rsidRPr="0090283B">
        <w:rPr>
          <w:i/>
          <w:iCs/>
        </w:rPr>
        <w:t>,</w:t>
      </w:r>
      <w:r w:rsidRPr="0090283B">
        <w:rPr>
          <w:i/>
          <w:iCs/>
        </w:rPr>
        <w:t xml:space="preserve"> the next conscious thought he</w:t>
      </w:r>
      <w:r w:rsidR="00EF6ADF">
        <w:rPr>
          <w:i/>
          <w:iCs/>
        </w:rPr>
        <w:t>, personally,</w:t>
      </w:r>
      <w:r w:rsidRPr="0090283B">
        <w:rPr>
          <w:i/>
          <w:iCs/>
        </w:rPr>
        <w:t xml:space="preserve"> would </w:t>
      </w:r>
      <w:r w:rsidR="002942F9" w:rsidRPr="0090283B">
        <w:rPr>
          <w:i/>
          <w:iCs/>
        </w:rPr>
        <w:t xml:space="preserve">have would </w:t>
      </w:r>
      <w:r w:rsidRPr="0090283B">
        <w:rPr>
          <w:i/>
          <w:iCs/>
        </w:rPr>
        <w:t>be see</w:t>
      </w:r>
      <w:r w:rsidR="006E216B" w:rsidRPr="0090283B">
        <w:rPr>
          <w:i/>
          <w:iCs/>
        </w:rPr>
        <w:t>i</w:t>
      </w:r>
      <w:r w:rsidRPr="0090283B">
        <w:rPr>
          <w:i/>
          <w:iCs/>
        </w:rPr>
        <w:t>n</w:t>
      </w:r>
      <w:r w:rsidR="006E216B" w:rsidRPr="0090283B">
        <w:rPr>
          <w:i/>
          <w:iCs/>
        </w:rPr>
        <w:t>g</w:t>
      </w:r>
      <w:r w:rsidRPr="0090283B">
        <w:rPr>
          <w:i/>
          <w:iCs/>
        </w:rPr>
        <w:t xml:space="preserve"> Jesus </w:t>
      </w:r>
      <w:r w:rsidR="006E216B" w:rsidRPr="0090283B">
        <w:rPr>
          <w:i/>
          <w:iCs/>
        </w:rPr>
        <w:t xml:space="preserve">at </w:t>
      </w:r>
      <w:r w:rsidRPr="0090283B">
        <w:rPr>
          <w:i/>
          <w:iCs/>
        </w:rPr>
        <w:t>the second coming.</w:t>
      </w:r>
    </w:p>
    <w:p w14:paraId="7F198AD6" w14:textId="54523C8F" w:rsidR="006E216B" w:rsidRPr="0090283B" w:rsidRDefault="006E216B" w:rsidP="0090283B">
      <w:pPr>
        <w:pStyle w:val="ListParagraph"/>
        <w:widowControl w:val="0"/>
        <w:spacing w:line="259" w:lineRule="auto"/>
        <w:ind w:right="720"/>
        <w:contextualSpacing w:val="0"/>
        <w:rPr>
          <w:b w:val="0"/>
          <w:bCs w:val="0"/>
          <w:iCs/>
          <w:vertAlign w:val="superscript"/>
        </w:rPr>
      </w:pPr>
      <w:r w:rsidRPr="00AC4BF3">
        <w:rPr>
          <w:b w:val="0"/>
          <w:bCs w:val="0"/>
        </w:rPr>
        <w:t>[</w:t>
      </w:r>
      <w:r w:rsidRPr="00AC4BF3">
        <w:rPr>
          <w:b w:val="0"/>
          <w:bCs w:val="0"/>
          <w:iCs/>
        </w:rPr>
        <w:t>T-BSG:]</w:t>
      </w:r>
      <w:r w:rsidRPr="00AC4BF3">
        <w:rPr>
          <w:b w:val="0"/>
          <w:bCs w:val="0"/>
          <w:i/>
        </w:rPr>
        <w:t xml:space="preserve"> </w:t>
      </w:r>
      <w:r w:rsidRPr="00AC4BF3">
        <w:rPr>
          <w:b w:val="0"/>
          <w:bCs w:val="0"/>
        </w:rPr>
        <w:t xml:space="preserve">Paul compared death to sleep </w:t>
      </w:r>
      <w:r w:rsidRPr="0090283B">
        <w:rPr>
          <w:b w:val="0"/>
          <w:bCs w:val="0"/>
          <w:i/>
          <w:iCs/>
        </w:rPr>
        <w:t>(1 Thess. 4:14, 15)</w:t>
      </w:r>
      <w:r w:rsidRPr="00AC4BF3">
        <w:rPr>
          <w:b w:val="0"/>
          <w:bCs w:val="0"/>
        </w:rPr>
        <w:t xml:space="preserve">, suggesting a state of unconsciousness. This idea aligns with Jesus’ teaching in the Gospels </w:t>
      </w:r>
      <w:r w:rsidRPr="0090283B">
        <w:rPr>
          <w:b w:val="0"/>
          <w:bCs w:val="0"/>
          <w:i/>
          <w:iCs/>
        </w:rPr>
        <w:t>(Luke 8:52, 53; John 11:11–13)</w:t>
      </w:r>
      <w:r w:rsidRPr="00AC4BF3">
        <w:rPr>
          <w:b w:val="0"/>
          <w:bCs w:val="0"/>
        </w:rPr>
        <w:t xml:space="preserve">. One clear example is the story of the resurrection of Jairus’s daughter. Interestingly, while Matthew and Mark mention only that people ridiculed Jesus’ affirmation that the girl was sleeping </w:t>
      </w:r>
      <w:r w:rsidRPr="0090283B">
        <w:rPr>
          <w:b w:val="0"/>
          <w:bCs w:val="0"/>
          <w:i/>
          <w:iCs/>
        </w:rPr>
        <w:t>(Matt. 9:24; Mark 5:39, 40)</w:t>
      </w:r>
      <w:r w:rsidRPr="00AC4BF3">
        <w:rPr>
          <w:b w:val="0"/>
          <w:bCs w:val="0"/>
        </w:rPr>
        <w:t xml:space="preserve">, Luke’s observation as a physician is more precise: “And they ridiculed him, </w:t>
      </w:r>
      <w:r w:rsidRPr="00F57548">
        <w:rPr>
          <w:i/>
          <w:iCs/>
        </w:rPr>
        <w:t>knowing that she was dead</w:t>
      </w:r>
      <w:r w:rsidRPr="00F57548">
        <w:t>”</w:t>
      </w:r>
      <w:r w:rsidRPr="00AC4BF3">
        <w:rPr>
          <w:b w:val="0"/>
          <w:bCs w:val="0"/>
        </w:rPr>
        <w:t xml:space="preserve"> </w:t>
      </w:r>
      <w:r w:rsidRPr="0090283B">
        <w:rPr>
          <w:b w:val="0"/>
          <w:bCs w:val="0"/>
          <w:i/>
          <w:iCs/>
        </w:rPr>
        <w:t>(Luke 8:53, NKJV, emphasis added)</w:t>
      </w:r>
      <w:r w:rsidRPr="00AC4BF3">
        <w:rPr>
          <w:b w:val="0"/>
          <w:bCs w:val="0"/>
        </w:rPr>
        <w:t xml:space="preserve">. Additionally, the book of Acts—also written by Luke—portrays the death of Stephen by affirming, “he fell asleep” </w:t>
      </w:r>
      <w:r w:rsidRPr="0090283B">
        <w:rPr>
          <w:b w:val="0"/>
          <w:bCs w:val="0"/>
          <w:i/>
          <w:iCs/>
        </w:rPr>
        <w:t>(Acts 7:60, NKJV)</w:t>
      </w:r>
      <w:r w:rsidRPr="00AC4BF3">
        <w:rPr>
          <w:b w:val="0"/>
          <w:bCs w:val="0"/>
        </w:rPr>
        <w:t xml:space="preserve">. The same is said about David </w:t>
      </w:r>
      <w:r w:rsidRPr="0090283B">
        <w:rPr>
          <w:b w:val="0"/>
          <w:bCs w:val="0"/>
          <w:i/>
          <w:iCs/>
        </w:rPr>
        <w:t>(Acts 13:36)</w:t>
      </w:r>
      <w:r w:rsidRPr="00AC4BF3">
        <w:rPr>
          <w:b w:val="0"/>
          <w:bCs w:val="0"/>
        </w:rPr>
        <w:t>.—</w:t>
      </w:r>
      <w:r w:rsidRPr="00AC4BF3">
        <w:rPr>
          <w:b w:val="0"/>
          <w:bCs w:val="0"/>
          <w:i/>
        </w:rPr>
        <w:t>T-BSG</w:t>
      </w:r>
      <w:r w:rsidR="00834BD0" w:rsidRPr="00834BD0">
        <w:rPr>
          <w:b w:val="0"/>
          <w:bCs w:val="0"/>
        </w:rPr>
        <w:t>*</w:t>
      </w:r>
      <w:r w:rsidRPr="00AC4BF3">
        <w:rPr>
          <w:b w:val="0"/>
          <w:bCs w:val="0"/>
          <w:i/>
        </w:rPr>
        <w:t xml:space="preserve"> </w:t>
      </w:r>
      <w:r w:rsidRPr="00AC4BF3">
        <w:rPr>
          <w:b w:val="0"/>
          <w:bCs w:val="0"/>
          <w:iCs/>
        </w:rPr>
        <w:t>41.</w:t>
      </w:r>
      <w:r w:rsidR="00F14701">
        <w:rPr>
          <w:b w:val="0"/>
          <w:bCs w:val="0"/>
          <w:iCs/>
          <w:vertAlign w:val="superscript"/>
        </w:rPr>
        <w:t>†</w:t>
      </w:r>
      <w:r w:rsidR="001A7A63">
        <w:rPr>
          <w:b w:val="0"/>
          <w:bCs w:val="0"/>
          <w:iCs/>
          <w:vertAlign w:val="superscript"/>
        </w:rPr>
        <w:t>‡§</w:t>
      </w:r>
    </w:p>
    <w:p w14:paraId="66EF71C2" w14:textId="2D282A0C" w:rsidR="006E216B" w:rsidRPr="006E216B" w:rsidRDefault="00F11280" w:rsidP="0090283B">
      <w:pPr>
        <w:pStyle w:val="ListParagraph"/>
        <w:widowControl w:val="0"/>
        <w:spacing w:line="259" w:lineRule="auto"/>
        <w:ind w:right="720" w:hanging="720"/>
        <w:contextualSpacing w:val="0"/>
      </w:pPr>
      <w:r w:rsidRPr="00F11280">
        <w:t>John 11:11-14</w:t>
      </w:r>
      <w:r w:rsidR="006E216B" w:rsidRPr="0090283B">
        <w:rPr>
          <w:b w:val="0"/>
          <w:bCs w:val="0"/>
        </w:rPr>
        <w:t>:</w:t>
      </w:r>
      <w:r w:rsidRPr="0090283B">
        <w:rPr>
          <w:b w:val="0"/>
          <w:bCs w:val="0"/>
        </w:rPr>
        <w:t xml:space="preserve"> </w:t>
      </w:r>
      <w:r w:rsidR="006E216B" w:rsidRPr="00AC4BF3">
        <w:rPr>
          <w:b w:val="0"/>
          <w:bCs w:val="0"/>
          <w:vertAlign w:val="superscript"/>
        </w:rPr>
        <w:t>11</w:t>
      </w:r>
      <w:r w:rsidR="006E216B" w:rsidRPr="00AC4BF3">
        <w:rPr>
          <w:b w:val="0"/>
          <w:bCs w:val="0"/>
        </w:rPr>
        <w:t xml:space="preserve">Jesus said this and then added, </w:t>
      </w:r>
      <w:r w:rsidR="006E216B" w:rsidRPr="00F57548">
        <w:t xml:space="preserve">“Our friend Lazarus has fallen asleep, but I will go and wake him up.” </w:t>
      </w:r>
    </w:p>
    <w:p w14:paraId="0AEC0B9A" w14:textId="77777777" w:rsidR="006E216B" w:rsidRPr="00AC4BF3" w:rsidRDefault="006E216B" w:rsidP="0090283B">
      <w:pPr>
        <w:pStyle w:val="ListParagraph"/>
        <w:widowControl w:val="0"/>
        <w:spacing w:line="259" w:lineRule="auto"/>
        <w:ind w:right="720"/>
        <w:contextualSpacing w:val="0"/>
        <w:rPr>
          <w:b w:val="0"/>
          <w:bCs w:val="0"/>
        </w:rPr>
      </w:pPr>
      <w:r w:rsidRPr="0090283B">
        <w:rPr>
          <w:b w:val="0"/>
          <w:bCs w:val="0"/>
          <w:vertAlign w:val="superscript"/>
        </w:rPr>
        <w:lastRenderedPageBreak/>
        <w:t>12</w:t>
      </w:r>
      <w:r w:rsidRPr="00AC4BF3">
        <w:rPr>
          <w:b w:val="0"/>
          <w:bCs w:val="0"/>
        </w:rPr>
        <w:t xml:space="preserve"> The disciples answered, “If he is asleep, Lord, he will get well.” </w:t>
      </w:r>
    </w:p>
    <w:p w14:paraId="793EAAB9" w14:textId="1AB974ED" w:rsidR="006E216B" w:rsidRPr="00F57548" w:rsidRDefault="006E216B" w:rsidP="0090283B">
      <w:pPr>
        <w:pStyle w:val="ListParagraph"/>
        <w:widowControl w:val="0"/>
        <w:spacing w:line="259" w:lineRule="auto"/>
        <w:ind w:right="720"/>
        <w:contextualSpacing w:val="0"/>
        <w:rPr>
          <w:b w:val="0"/>
          <w:bCs w:val="0"/>
          <w:vertAlign w:val="superscript"/>
        </w:rPr>
      </w:pPr>
      <w:r w:rsidRPr="0090283B">
        <w:rPr>
          <w:b w:val="0"/>
          <w:bCs w:val="0"/>
          <w:vertAlign w:val="superscript"/>
        </w:rPr>
        <w:t>13</w:t>
      </w:r>
      <w:r w:rsidRPr="00AC4BF3">
        <w:rPr>
          <w:b w:val="0"/>
          <w:bCs w:val="0"/>
        </w:rPr>
        <w:t xml:space="preserve"> Jesus meant that </w:t>
      </w:r>
      <w:r w:rsidRPr="00F57548">
        <w:t>Lazarus had died</w:t>
      </w:r>
      <w:r w:rsidRPr="00AC4BF3">
        <w:rPr>
          <w:b w:val="0"/>
          <w:bCs w:val="0"/>
        </w:rPr>
        <w:t xml:space="preserve">, but they thought he meant natural sleep. </w:t>
      </w:r>
      <w:r w:rsidRPr="00AC4BF3">
        <w:rPr>
          <w:b w:val="0"/>
          <w:bCs w:val="0"/>
          <w:vertAlign w:val="superscript"/>
        </w:rPr>
        <w:t>14</w:t>
      </w:r>
      <w:r w:rsidRPr="00AC4BF3">
        <w:rPr>
          <w:b w:val="0"/>
          <w:bCs w:val="0"/>
        </w:rPr>
        <w:t>So Jesus told them plainly, “Lazarus is dead</w:t>
      </w:r>
      <w:r w:rsidR="004845AD">
        <w:rPr>
          <w:b w:val="0"/>
          <w:bCs w:val="0"/>
        </w:rPr>
        <w:t>.”</w:t>
      </w:r>
      <w:r w:rsidRPr="00AC4BF3">
        <w:rPr>
          <w:b w:val="0"/>
          <w:bCs w:val="0"/>
        </w:rPr>
        <w:t>—</w:t>
      </w:r>
      <w:r w:rsidR="001A7A63">
        <w:rPr>
          <w:b w:val="0"/>
          <w:bCs w:val="0"/>
          <w:i/>
        </w:rPr>
        <w:t>GNB</w:t>
      </w:r>
      <w:r w:rsidR="0006438F" w:rsidRPr="00AC4BF3">
        <w:rPr>
          <w:b w:val="0"/>
          <w:bCs w:val="0"/>
          <w:i/>
        </w:rPr>
        <w:t>-TEV</w:t>
      </w:r>
      <w:r w:rsidR="0006438F" w:rsidRPr="00AC4BF3">
        <w:rPr>
          <w:b w:val="0"/>
          <w:bCs w:val="0"/>
        </w:rPr>
        <w:t>.*</w:t>
      </w:r>
      <w:r w:rsidR="00F14701">
        <w:rPr>
          <w:b w:val="0"/>
          <w:bCs w:val="0"/>
          <w:vertAlign w:val="superscript"/>
        </w:rPr>
        <w:t>†</w:t>
      </w:r>
    </w:p>
    <w:p w14:paraId="01B3E162" w14:textId="743834EB" w:rsidR="006E216B" w:rsidRPr="00AC4BF3" w:rsidRDefault="006E216B" w:rsidP="0090283B">
      <w:pPr>
        <w:pStyle w:val="ListParagraph"/>
        <w:widowControl w:val="0"/>
        <w:numPr>
          <w:ilvl w:val="0"/>
          <w:numId w:val="1"/>
        </w:numPr>
        <w:spacing w:line="276" w:lineRule="auto"/>
        <w:ind w:left="0" w:hanging="432"/>
        <w:contextualSpacing w:val="0"/>
        <w:rPr>
          <w:b w:val="0"/>
          <w:bCs w:val="0"/>
        </w:rPr>
      </w:pPr>
      <w:r w:rsidRPr="00AC4BF3">
        <w:rPr>
          <w:b w:val="0"/>
          <w:bCs w:val="0"/>
        </w:rPr>
        <w:t>R</w:t>
      </w:r>
      <w:r w:rsidR="00F11280" w:rsidRPr="00AC4BF3">
        <w:rPr>
          <w:b w:val="0"/>
          <w:bCs w:val="0"/>
        </w:rPr>
        <w:t xml:space="preserve">ead </w:t>
      </w:r>
      <w:r w:rsidRPr="00AC4BF3">
        <w:rPr>
          <w:b w:val="0"/>
          <w:bCs w:val="0"/>
        </w:rPr>
        <w:t>1</w:t>
      </w:r>
      <w:r w:rsidR="00F11280" w:rsidRPr="00AC4BF3">
        <w:rPr>
          <w:b w:val="0"/>
          <w:bCs w:val="0"/>
        </w:rPr>
        <w:t xml:space="preserve"> Thessalonians 4:14-15; Luke 8:52-53; Matthew 9:24; Mark 5:39-40; </w:t>
      </w:r>
      <w:r w:rsidRPr="00AC4BF3">
        <w:rPr>
          <w:b w:val="0"/>
          <w:bCs w:val="0"/>
        </w:rPr>
        <w:t>A</w:t>
      </w:r>
      <w:r w:rsidR="00F11280" w:rsidRPr="00AC4BF3">
        <w:rPr>
          <w:b w:val="0"/>
          <w:bCs w:val="0"/>
        </w:rPr>
        <w:t>cts 7:60</w:t>
      </w:r>
      <w:r w:rsidRPr="00AC4BF3">
        <w:rPr>
          <w:b w:val="0"/>
          <w:bCs w:val="0"/>
        </w:rPr>
        <w:t xml:space="preserve">; </w:t>
      </w:r>
      <w:r w:rsidR="00F14701">
        <w:rPr>
          <w:b w:val="0"/>
          <w:bCs w:val="0"/>
        </w:rPr>
        <w:t xml:space="preserve">and Acts </w:t>
      </w:r>
      <w:r w:rsidR="00F11280" w:rsidRPr="00AC4BF3">
        <w:rPr>
          <w:b w:val="0"/>
          <w:bCs w:val="0"/>
        </w:rPr>
        <w:t>13:36.</w:t>
      </w:r>
      <w:r w:rsidR="00EF6ADF">
        <w:rPr>
          <w:b w:val="0"/>
          <w:bCs w:val="0"/>
        </w:rPr>
        <w:t xml:space="preserve"> </w:t>
      </w:r>
      <w:r w:rsidR="007E12BF">
        <w:rPr>
          <w:b w:val="0"/>
          <w:bCs w:val="0"/>
        </w:rPr>
        <w:t>However, n</w:t>
      </w:r>
      <w:r w:rsidR="00EF6ADF">
        <w:rPr>
          <w:b w:val="0"/>
          <w:bCs w:val="0"/>
        </w:rPr>
        <w:t>otice especially John 5:</w:t>
      </w:r>
      <w:r w:rsidR="007E12BF">
        <w:rPr>
          <w:b w:val="0"/>
          <w:bCs w:val="0"/>
        </w:rPr>
        <w:t>28-29</w:t>
      </w:r>
      <w:r w:rsidR="00EF6ADF">
        <w:rPr>
          <w:b w:val="0"/>
          <w:bCs w:val="0"/>
        </w:rPr>
        <w:t>.</w:t>
      </w:r>
    </w:p>
    <w:p w14:paraId="40644735" w14:textId="2E141E40" w:rsidR="00F11280" w:rsidRPr="0090283B" w:rsidRDefault="00F11280" w:rsidP="0090283B">
      <w:pPr>
        <w:pStyle w:val="ListParagraph"/>
        <w:widowControl w:val="0"/>
        <w:numPr>
          <w:ilvl w:val="0"/>
          <w:numId w:val="1"/>
        </w:numPr>
        <w:spacing w:line="276" w:lineRule="auto"/>
        <w:ind w:left="0" w:hanging="432"/>
        <w:contextualSpacing w:val="0"/>
        <w:rPr>
          <w:i/>
          <w:iCs/>
        </w:rPr>
      </w:pPr>
      <w:r w:rsidRPr="0090283B">
        <w:rPr>
          <w:i/>
          <w:iCs/>
        </w:rPr>
        <w:t>It is very obvious from statements throughout Scripture that death is like a sleep</w:t>
      </w:r>
      <w:r w:rsidR="001A7A63">
        <w:rPr>
          <w:i/>
          <w:iCs/>
        </w:rPr>
        <w:t>,</w:t>
      </w:r>
      <w:r w:rsidRPr="0090283B">
        <w:rPr>
          <w:i/>
          <w:iCs/>
        </w:rPr>
        <w:t xml:space="preserve"> last</w:t>
      </w:r>
      <w:r w:rsidR="001A7A63">
        <w:rPr>
          <w:i/>
          <w:iCs/>
        </w:rPr>
        <w:t>ing</w:t>
      </w:r>
      <w:r w:rsidRPr="0090283B">
        <w:rPr>
          <w:i/>
          <w:iCs/>
        </w:rPr>
        <w:t xml:space="preserve"> until either the second coming or the third coming for every human being.</w:t>
      </w:r>
      <w:r w:rsidR="00EF6ADF">
        <w:rPr>
          <w:i/>
          <w:iCs/>
        </w:rPr>
        <w:t xml:space="preserve"> Every person will come back to life to appear before God at the third coming.</w:t>
      </w:r>
    </w:p>
    <w:p w14:paraId="1114F8E2" w14:textId="31E0AFB1" w:rsidR="006E216B" w:rsidRPr="0090283B" w:rsidRDefault="00F11280" w:rsidP="0090283B">
      <w:pPr>
        <w:pStyle w:val="ListParagraph"/>
        <w:widowControl w:val="0"/>
        <w:spacing w:line="276" w:lineRule="auto"/>
        <w:ind w:left="-720"/>
        <w:contextualSpacing w:val="0"/>
        <w:rPr>
          <w:sz w:val="28"/>
          <w:szCs w:val="28"/>
        </w:rPr>
      </w:pPr>
      <w:r w:rsidRPr="0090283B">
        <w:rPr>
          <w:sz w:val="28"/>
          <w:szCs w:val="28"/>
        </w:rPr>
        <w:t xml:space="preserve">Stand </w:t>
      </w:r>
      <w:r w:rsidR="006E216B" w:rsidRPr="0090283B">
        <w:rPr>
          <w:sz w:val="28"/>
          <w:szCs w:val="28"/>
        </w:rPr>
        <w:t>F</w:t>
      </w:r>
      <w:r w:rsidRPr="0090283B">
        <w:rPr>
          <w:sz w:val="28"/>
          <w:szCs w:val="28"/>
        </w:rPr>
        <w:t xml:space="preserve">ast in </w:t>
      </w:r>
      <w:r w:rsidR="006E216B" w:rsidRPr="0090283B">
        <w:rPr>
          <w:sz w:val="28"/>
          <w:szCs w:val="28"/>
        </w:rPr>
        <w:t>U</w:t>
      </w:r>
      <w:r w:rsidRPr="0090283B">
        <w:rPr>
          <w:sz w:val="28"/>
          <w:szCs w:val="28"/>
        </w:rPr>
        <w:t xml:space="preserve">nity </w:t>
      </w:r>
    </w:p>
    <w:p w14:paraId="4FD80301" w14:textId="7F4C42D3" w:rsidR="00F11280" w:rsidRPr="00AC4BF3" w:rsidRDefault="006E216B" w:rsidP="0090283B">
      <w:pPr>
        <w:pStyle w:val="ListParagraph"/>
        <w:widowControl w:val="0"/>
        <w:spacing w:line="259" w:lineRule="auto"/>
        <w:ind w:right="720"/>
        <w:contextualSpacing w:val="0"/>
        <w:rPr>
          <w:b w:val="0"/>
          <w:bCs w:val="0"/>
        </w:rPr>
      </w:pPr>
      <w:r w:rsidRPr="00AC4BF3">
        <w:rPr>
          <w:b w:val="0"/>
          <w:bCs w:val="0"/>
        </w:rPr>
        <w:t xml:space="preserve">[BSG:] Jesus’ last prayer for His disciples was dominated by one key theme: unity. Jesus looked beyond the cross to reunion with His Father </w:t>
      </w:r>
      <w:r w:rsidRPr="0090283B">
        <w:rPr>
          <w:b w:val="0"/>
          <w:bCs w:val="0"/>
          <w:i/>
          <w:iCs/>
        </w:rPr>
        <w:t>and</w:t>
      </w:r>
      <w:r w:rsidRPr="00AC4BF3">
        <w:rPr>
          <w:b w:val="0"/>
          <w:bCs w:val="0"/>
        </w:rPr>
        <w:t xml:space="preserve"> reunion with us: “Father, I desire that they also whom You gave Me may be with Me where I am, that they may behold My glory which You have given Me” </w:t>
      </w:r>
      <w:r w:rsidRPr="0090283B">
        <w:rPr>
          <w:b w:val="0"/>
          <w:bCs w:val="0"/>
          <w:i/>
          <w:iCs/>
        </w:rPr>
        <w:t>(John 17:24, NKJV)</w:t>
      </w:r>
      <w:r w:rsidR="00200D4B">
        <w:rPr>
          <w:b w:val="0"/>
          <w:bCs w:val="0"/>
        </w:rPr>
        <w:t>….</w:t>
      </w:r>
      <w:r w:rsidRPr="00AC4BF3">
        <w:rPr>
          <w:b w:val="0"/>
          <w:bCs w:val="0"/>
        </w:rPr>
        <w:t xml:space="preserve"> </w:t>
      </w:r>
      <w:r w:rsidRPr="0090283B">
        <w:rPr>
          <w:b w:val="0"/>
          <w:bCs w:val="0"/>
          <w:i/>
          <w:iCs/>
        </w:rPr>
        <w:t>(John 17:21, 23, NKJV)</w:t>
      </w:r>
      <w:r w:rsidRPr="00AC4BF3">
        <w:rPr>
          <w:b w:val="0"/>
          <w:bCs w:val="0"/>
        </w:rPr>
        <w:t>.—</w:t>
      </w:r>
      <w:r w:rsidRPr="00AC4BF3">
        <w:rPr>
          <w:b w:val="0"/>
          <w:bCs w:val="0"/>
          <w:i/>
        </w:rPr>
        <w:t>BSG</w:t>
      </w:r>
      <w:r w:rsidR="00834BD0" w:rsidRPr="00834BD0">
        <w:rPr>
          <w:b w:val="0"/>
          <w:bCs w:val="0"/>
        </w:rPr>
        <w:t>*</w:t>
      </w:r>
      <w:r w:rsidRPr="00AC4BF3">
        <w:rPr>
          <w:b w:val="0"/>
          <w:bCs w:val="0"/>
          <w:i/>
        </w:rPr>
        <w:t xml:space="preserve"> </w:t>
      </w:r>
      <w:r w:rsidRPr="00AC4BF3">
        <w:rPr>
          <w:b w:val="0"/>
          <w:bCs w:val="0"/>
          <w:iCs/>
        </w:rPr>
        <w:t xml:space="preserve">for </w:t>
      </w:r>
      <w:r w:rsidRPr="00AC4BF3">
        <w:rPr>
          <w:b w:val="0"/>
          <w:bCs w:val="0"/>
        </w:rPr>
        <w:t>Wednesday.</w:t>
      </w:r>
      <w:r w:rsidR="004845AD">
        <w:rPr>
          <w:b w:val="0"/>
          <w:bCs w:val="0"/>
          <w:vertAlign w:val="superscript"/>
        </w:rPr>
        <w:t>‡§</w:t>
      </w:r>
    </w:p>
    <w:p w14:paraId="2949AA4F" w14:textId="5DCD2B7F" w:rsidR="006E216B" w:rsidRPr="00AC4BF3" w:rsidRDefault="006E216B" w:rsidP="0090283B">
      <w:pPr>
        <w:pStyle w:val="ListParagraph"/>
        <w:widowControl w:val="0"/>
        <w:spacing w:line="259" w:lineRule="auto"/>
        <w:ind w:right="720" w:hanging="720"/>
        <w:contextualSpacing w:val="0"/>
        <w:rPr>
          <w:iCs/>
        </w:rPr>
      </w:pPr>
      <w:r w:rsidRPr="006E216B">
        <w:t>John 17:11-2</w:t>
      </w:r>
      <w:r w:rsidR="007E12BF">
        <w:t>1</w:t>
      </w:r>
      <w:r w:rsidR="0006438F" w:rsidRPr="00E83B6E">
        <w:rPr>
          <w:b w:val="0"/>
          <w:bCs w:val="0"/>
        </w:rPr>
        <w:t xml:space="preserve">: </w:t>
      </w:r>
      <w:r w:rsidRPr="00AC4BF3">
        <w:rPr>
          <w:b w:val="0"/>
          <w:bCs w:val="0"/>
          <w:iCs/>
          <w:vertAlign w:val="superscript"/>
        </w:rPr>
        <w:t>11</w:t>
      </w:r>
      <w:r w:rsidR="004845AD" w:rsidRPr="0090283B">
        <w:rPr>
          <w:b w:val="0"/>
          <w:bCs w:val="0"/>
          <w:iCs/>
        </w:rPr>
        <w:t xml:space="preserve"> </w:t>
      </w:r>
      <w:r w:rsidR="004845AD">
        <w:rPr>
          <w:b w:val="0"/>
          <w:bCs w:val="0"/>
          <w:iCs/>
        </w:rPr>
        <w:t>“</w:t>
      </w:r>
      <w:r w:rsidRPr="00AC4BF3">
        <w:rPr>
          <w:b w:val="0"/>
          <w:bCs w:val="0"/>
          <w:iCs/>
        </w:rPr>
        <w:t>And now I am coming to you; I am no longer in the world, but they are in the world. Holy Father! Keep them safe by the power of your name, the name you gave me, so that they may be one just as you and I are one</w:t>
      </w:r>
      <w:r w:rsidR="009775FC">
        <w:rPr>
          <w:b w:val="0"/>
          <w:bCs w:val="0"/>
          <w:iCs/>
        </w:rPr>
        <w:t>….</w:t>
      </w:r>
      <w:r w:rsidRPr="00AC4BF3">
        <w:rPr>
          <w:b w:val="0"/>
          <w:bCs w:val="0"/>
          <w:iCs/>
        </w:rPr>
        <w:t xml:space="preserve"> </w:t>
      </w:r>
      <w:r w:rsidRPr="00AC4BF3">
        <w:rPr>
          <w:b w:val="0"/>
          <w:bCs w:val="0"/>
          <w:iCs/>
          <w:vertAlign w:val="superscript"/>
        </w:rPr>
        <w:t>17</w:t>
      </w:r>
      <w:r w:rsidRPr="00AC4BF3">
        <w:rPr>
          <w:b w:val="0"/>
          <w:bCs w:val="0"/>
          <w:iCs/>
        </w:rPr>
        <w:t xml:space="preserve">Dedicate them to yourself by means of the truth; your word is truth. </w:t>
      </w:r>
      <w:r w:rsidRPr="00AC4BF3">
        <w:rPr>
          <w:b w:val="0"/>
          <w:bCs w:val="0"/>
          <w:iCs/>
          <w:vertAlign w:val="superscript"/>
        </w:rPr>
        <w:t>18</w:t>
      </w:r>
      <w:r w:rsidRPr="00AC4BF3">
        <w:rPr>
          <w:b w:val="0"/>
          <w:bCs w:val="0"/>
          <w:iCs/>
        </w:rPr>
        <w:t xml:space="preserve">I sent them into the world, just as you sent me into the world. </w:t>
      </w:r>
      <w:r w:rsidRPr="00AC4BF3">
        <w:rPr>
          <w:b w:val="0"/>
          <w:bCs w:val="0"/>
          <w:iCs/>
          <w:vertAlign w:val="superscript"/>
        </w:rPr>
        <w:t>19</w:t>
      </w:r>
      <w:r w:rsidRPr="00AC4BF3">
        <w:rPr>
          <w:b w:val="0"/>
          <w:bCs w:val="0"/>
          <w:iCs/>
        </w:rPr>
        <w:t xml:space="preserve">And for their sake I dedicate myself to you, in order that they, too, may be truly dedicated to you. </w:t>
      </w:r>
      <w:r w:rsidR="00E4095D">
        <w:rPr>
          <w:b w:val="0"/>
          <w:bCs w:val="0"/>
          <w:iCs/>
        </w:rPr>
        <w:t>[Almost all the disciples died as martyrs!]</w:t>
      </w:r>
    </w:p>
    <w:p w14:paraId="3EDA1D98" w14:textId="58654156" w:rsidR="006E216B" w:rsidRPr="00415B4C" w:rsidRDefault="006E216B" w:rsidP="007E12BF">
      <w:pPr>
        <w:pStyle w:val="ListParagraph"/>
        <w:widowControl w:val="0"/>
        <w:spacing w:line="259" w:lineRule="auto"/>
        <w:ind w:right="720"/>
        <w:contextualSpacing w:val="0"/>
        <w:rPr>
          <w:b w:val="0"/>
          <w:bCs w:val="0"/>
          <w:iCs/>
        </w:rPr>
      </w:pPr>
      <w:r w:rsidRPr="0090283B">
        <w:rPr>
          <w:b w:val="0"/>
          <w:bCs w:val="0"/>
          <w:iCs/>
          <w:vertAlign w:val="superscript"/>
        </w:rPr>
        <w:t>20</w:t>
      </w:r>
      <w:r w:rsidRPr="00AC4BF3">
        <w:rPr>
          <w:b w:val="0"/>
          <w:bCs w:val="0"/>
          <w:iCs/>
        </w:rPr>
        <w:t xml:space="preserve"> “I pray not only for them, but also for those who believe in me because of their message. </w:t>
      </w:r>
      <w:r w:rsidRPr="00F57548">
        <w:rPr>
          <w:iCs/>
          <w:vertAlign w:val="superscript"/>
        </w:rPr>
        <w:t>21</w:t>
      </w:r>
      <w:r w:rsidRPr="00F57548">
        <w:rPr>
          <w:iCs/>
        </w:rPr>
        <w:t>I pray that they may all be one.</w:t>
      </w:r>
      <w:r w:rsidRPr="00AC4BF3">
        <w:rPr>
          <w:b w:val="0"/>
          <w:bCs w:val="0"/>
          <w:iCs/>
        </w:rPr>
        <w:t xml:space="preserve"> Father! May they be in us, just as you are in me and I am in you. May they be one, so that the world will believe that you sent me.</w:t>
      </w:r>
      <w:r w:rsidR="006470F5">
        <w:rPr>
          <w:b w:val="0"/>
          <w:bCs w:val="0"/>
          <w:iCs/>
        </w:rPr>
        <w:t>”</w:t>
      </w:r>
      <w:r w:rsidRPr="00AC4BF3">
        <w:rPr>
          <w:b w:val="0"/>
          <w:bCs w:val="0"/>
          <w:iCs/>
        </w:rPr>
        <w:t>—</w:t>
      </w:r>
      <w:r w:rsidR="0006438F" w:rsidRPr="00AC4BF3">
        <w:rPr>
          <w:b w:val="0"/>
          <w:bCs w:val="0"/>
          <w:i/>
          <w:iCs/>
        </w:rPr>
        <w:t>Good News Bible-TEV</w:t>
      </w:r>
      <w:r w:rsidR="0006438F" w:rsidRPr="00AC4BF3">
        <w:rPr>
          <w:b w:val="0"/>
          <w:bCs w:val="0"/>
          <w:iCs/>
        </w:rPr>
        <w:t>.*</w:t>
      </w:r>
      <w:r w:rsidR="00A87859">
        <w:rPr>
          <w:b w:val="0"/>
          <w:bCs w:val="0"/>
          <w:iCs/>
          <w:vertAlign w:val="superscript"/>
        </w:rPr>
        <w:t>†</w:t>
      </w:r>
      <w:r w:rsidR="00415B4C">
        <w:rPr>
          <w:b w:val="0"/>
          <w:bCs w:val="0"/>
          <w:iCs/>
          <w:vertAlign w:val="superscript"/>
        </w:rPr>
        <w:t>‡</w:t>
      </w:r>
    </w:p>
    <w:p w14:paraId="163AEFD5" w14:textId="6F698AF0" w:rsidR="006E216B" w:rsidRPr="00415B4C" w:rsidRDefault="006E216B" w:rsidP="0090283B">
      <w:pPr>
        <w:pStyle w:val="ListParagraph"/>
        <w:widowControl w:val="0"/>
        <w:spacing w:line="259" w:lineRule="auto"/>
        <w:ind w:right="720" w:hanging="720"/>
        <w:contextualSpacing w:val="0"/>
        <w:rPr>
          <w:b w:val="0"/>
          <w:bCs w:val="0"/>
        </w:rPr>
      </w:pPr>
      <w:r w:rsidRPr="006E216B">
        <w:t>Philippians 1:27</w:t>
      </w:r>
      <w:r w:rsidRPr="0090283B">
        <w:rPr>
          <w:b w:val="0"/>
          <w:bCs w:val="0"/>
        </w:rPr>
        <w:t xml:space="preserve">: </w:t>
      </w:r>
      <w:r w:rsidRPr="00AC4BF3">
        <w:rPr>
          <w:b w:val="0"/>
          <w:bCs w:val="0"/>
        </w:rPr>
        <w:t xml:space="preserve">Only </w:t>
      </w:r>
      <w:r w:rsidRPr="006E216B">
        <w:t>let your conduct be worthy</w:t>
      </w:r>
      <w:r w:rsidRPr="00AC4BF3">
        <w:rPr>
          <w:b w:val="0"/>
          <w:bCs w:val="0"/>
        </w:rPr>
        <w:t xml:space="preserve"> of the gospel of Christ, so that whether I come and see you or am absent, I may hear of your affairs, that you </w:t>
      </w:r>
      <w:r w:rsidRPr="006E216B">
        <w:t>stand fast in one spirit</w:t>
      </w:r>
      <w:r w:rsidRPr="00AC4BF3">
        <w:rPr>
          <w:b w:val="0"/>
          <w:bCs w:val="0"/>
        </w:rPr>
        <w:t xml:space="preserve">, </w:t>
      </w:r>
      <w:r w:rsidRPr="006E216B">
        <w:t>with one mind striving together</w:t>
      </w:r>
      <w:r w:rsidRPr="00AC4BF3">
        <w:rPr>
          <w:b w:val="0"/>
          <w:bCs w:val="0"/>
        </w:rPr>
        <w:t xml:space="preserve"> for the faith of the gospel</w:t>
      </w:r>
      <w:r w:rsidR="0028286F">
        <w:rPr>
          <w:b w:val="0"/>
          <w:bCs w:val="0"/>
        </w:rPr>
        <w:t>.</w:t>
      </w:r>
      <w:r w:rsidRPr="00AC4BF3">
        <w:rPr>
          <w:b w:val="0"/>
          <w:bCs w:val="0"/>
        </w:rPr>
        <w:t>—</w:t>
      </w:r>
      <w:r w:rsidR="0028286F">
        <w:rPr>
          <w:b w:val="0"/>
          <w:bCs w:val="0"/>
          <w:i/>
        </w:rPr>
        <w:t>New K</w:t>
      </w:r>
      <w:r w:rsidRPr="00AC4BF3">
        <w:rPr>
          <w:b w:val="0"/>
          <w:bCs w:val="0"/>
          <w:i/>
        </w:rPr>
        <w:t>ing James Version</w:t>
      </w:r>
      <w:r w:rsidR="004845AD" w:rsidRPr="00E83B6E">
        <w:rPr>
          <w:b w:val="0"/>
          <w:bCs w:val="0"/>
          <w:iCs/>
        </w:rPr>
        <w:t>.</w:t>
      </w:r>
      <w:r w:rsidRPr="00AC4BF3">
        <w:rPr>
          <w:b w:val="0"/>
          <w:bCs w:val="0"/>
        </w:rPr>
        <w:t>*</w:t>
      </w:r>
      <w:r w:rsidR="004845AD">
        <w:rPr>
          <w:b w:val="0"/>
          <w:bCs w:val="0"/>
          <w:vertAlign w:val="superscript"/>
        </w:rPr>
        <w:t>†</w:t>
      </w:r>
      <w:r w:rsidR="00C837E0" w:rsidRPr="00F57548">
        <w:rPr>
          <w:b w:val="0"/>
          <w:bCs w:val="0"/>
        </w:rPr>
        <w:t xml:space="preserve"> </w:t>
      </w:r>
      <w:r w:rsidR="00C837E0">
        <w:rPr>
          <w:b w:val="0"/>
          <w:bCs w:val="0"/>
        </w:rPr>
        <w:t>[See John 17.]</w:t>
      </w:r>
      <w:r w:rsidR="00415B4C">
        <w:rPr>
          <w:b w:val="0"/>
          <w:bCs w:val="0"/>
          <w:vertAlign w:val="superscript"/>
        </w:rPr>
        <w:t>‡</w:t>
      </w:r>
    </w:p>
    <w:p w14:paraId="20453A6F" w14:textId="5335B66D" w:rsidR="006E216B" w:rsidRPr="00AC4BF3" w:rsidRDefault="006E216B" w:rsidP="0090283B">
      <w:pPr>
        <w:pStyle w:val="ListParagraph"/>
        <w:widowControl w:val="0"/>
        <w:spacing w:line="259" w:lineRule="auto"/>
        <w:ind w:right="720"/>
        <w:contextualSpacing w:val="0"/>
        <w:rPr>
          <w:b w:val="0"/>
          <w:bCs w:val="0"/>
        </w:rPr>
      </w:pPr>
      <w:r w:rsidRPr="00AC4BF3">
        <w:rPr>
          <w:b w:val="0"/>
          <w:bCs w:val="0"/>
        </w:rPr>
        <w:t xml:space="preserve">[BSG:] The Greek word in Philippians 1:27 translated “let your conduct be worthy” is </w:t>
      </w:r>
      <w:r w:rsidRPr="00AC4BF3">
        <w:rPr>
          <w:b w:val="0"/>
          <w:bCs w:val="0"/>
          <w:i/>
          <w:iCs/>
        </w:rPr>
        <w:t>politeuomai</w:t>
      </w:r>
      <w:r w:rsidRPr="0090283B">
        <w:rPr>
          <w:b w:val="0"/>
          <w:bCs w:val="0"/>
        </w:rPr>
        <w:t>,</w:t>
      </w:r>
      <w:r w:rsidRPr="00AC4BF3">
        <w:rPr>
          <w:b w:val="0"/>
          <w:bCs w:val="0"/>
        </w:rPr>
        <w:t xml:space="preserve"> which means “live as a citizen”—not of any earthly kingdom but as a citizen of the heavenly kingdom. </w:t>
      </w:r>
      <w:r w:rsidRPr="006E216B">
        <w:t>The Sermon on the Mount paints a beautiful picture of what it means to be children of the heavenly Father and members of His kingdom: poor in spirit, meek, hungering and thirsting for righteousness, merciful, pure in heart, peace-makers, turning the other cheek, loving one’s enemies, blessing those who curse us, doing good to those who hate us. In short, “to do justly, and to love mercy, and to walk humbly with thy God”</w:t>
      </w:r>
      <w:r w:rsidRPr="00AC4BF3">
        <w:rPr>
          <w:b w:val="0"/>
          <w:bCs w:val="0"/>
        </w:rPr>
        <w:t xml:space="preserve"> </w:t>
      </w:r>
      <w:r w:rsidRPr="00F57548">
        <w:rPr>
          <w:i/>
          <w:iCs/>
        </w:rPr>
        <w:t>(Micah 6:8)</w:t>
      </w:r>
      <w:r w:rsidRPr="00F57548">
        <w:t>.</w:t>
      </w:r>
      <w:r w:rsidRPr="00AC4BF3">
        <w:rPr>
          <w:b w:val="0"/>
          <w:bCs w:val="0"/>
        </w:rPr>
        <w:t xml:space="preserve"> It’s difficult to be upset or angry with someone like that, or is it?—</w:t>
      </w:r>
      <w:r w:rsidRPr="00AC4BF3">
        <w:rPr>
          <w:b w:val="0"/>
          <w:bCs w:val="0"/>
          <w:i/>
        </w:rPr>
        <w:t>BSG</w:t>
      </w:r>
      <w:r w:rsidR="00834BD0" w:rsidRPr="00834BD0">
        <w:rPr>
          <w:b w:val="0"/>
          <w:bCs w:val="0"/>
        </w:rPr>
        <w:t>*</w:t>
      </w:r>
      <w:r w:rsidRPr="00AC4BF3">
        <w:rPr>
          <w:b w:val="0"/>
          <w:bCs w:val="0"/>
          <w:i/>
        </w:rPr>
        <w:t xml:space="preserve"> </w:t>
      </w:r>
      <w:r w:rsidRPr="00AC4BF3">
        <w:rPr>
          <w:b w:val="0"/>
          <w:bCs w:val="0"/>
          <w:iCs/>
        </w:rPr>
        <w:t xml:space="preserve">for </w:t>
      </w:r>
      <w:r w:rsidRPr="00AC4BF3">
        <w:rPr>
          <w:b w:val="0"/>
          <w:bCs w:val="0"/>
        </w:rPr>
        <w:t>Wednesday, January 14.</w:t>
      </w:r>
      <w:r w:rsidR="0028286F">
        <w:rPr>
          <w:b w:val="0"/>
          <w:bCs w:val="0"/>
          <w:vertAlign w:val="superscript"/>
        </w:rPr>
        <w:t>†‡§</w:t>
      </w:r>
    </w:p>
    <w:p w14:paraId="373F04C1" w14:textId="1A869012" w:rsidR="00F11280" w:rsidRPr="00AC4BF3" w:rsidRDefault="00F11280" w:rsidP="0090283B">
      <w:pPr>
        <w:pStyle w:val="ListParagraph"/>
        <w:widowControl w:val="0"/>
        <w:numPr>
          <w:ilvl w:val="0"/>
          <w:numId w:val="1"/>
        </w:numPr>
        <w:spacing w:line="276" w:lineRule="auto"/>
        <w:ind w:left="0" w:hanging="432"/>
        <w:contextualSpacing w:val="0"/>
        <w:rPr>
          <w:b w:val="0"/>
          <w:bCs w:val="0"/>
        </w:rPr>
      </w:pPr>
      <w:r w:rsidRPr="00AC4BF3">
        <w:rPr>
          <w:b w:val="0"/>
          <w:bCs w:val="0"/>
        </w:rPr>
        <w:t>Unfortunately</w:t>
      </w:r>
      <w:r w:rsidR="002942F9" w:rsidRPr="00AC4BF3">
        <w:rPr>
          <w:b w:val="0"/>
          <w:bCs w:val="0"/>
        </w:rPr>
        <w:t>,</w:t>
      </w:r>
      <w:r w:rsidRPr="00AC4BF3">
        <w:rPr>
          <w:b w:val="0"/>
          <w:bCs w:val="0"/>
        </w:rPr>
        <w:t xml:space="preserve"> there are many so-called Christians who consider this world of more value than their future prospects with God.</w:t>
      </w:r>
    </w:p>
    <w:p w14:paraId="5EC3EFAB" w14:textId="16480B2E" w:rsidR="001A7A63" w:rsidRPr="0090283B" w:rsidRDefault="00DE2F6D" w:rsidP="00F57548">
      <w:pPr>
        <w:pStyle w:val="ListParagraph"/>
        <w:widowControl w:val="0"/>
        <w:spacing w:after="0" w:line="259" w:lineRule="auto"/>
        <w:ind w:right="720"/>
        <w:contextualSpacing w:val="0"/>
        <w:rPr>
          <w:b w:val="0"/>
          <w:bCs w:val="0"/>
          <w:vertAlign w:val="superscript"/>
        </w:rPr>
      </w:pPr>
      <w:r w:rsidRPr="00AC4BF3">
        <w:rPr>
          <w:b w:val="0"/>
          <w:bCs w:val="0"/>
        </w:rPr>
        <w:t xml:space="preserve">[EGW:] </w:t>
      </w:r>
      <w:r w:rsidR="004A43D2">
        <w:rPr>
          <w:b w:val="0"/>
          <w:bCs w:val="0"/>
        </w:rPr>
        <w:t xml:space="preserve">…. </w:t>
      </w:r>
      <w:r w:rsidRPr="00AC4BF3">
        <w:rPr>
          <w:b w:val="0"/>
          <w:bCs w:val="0"/>
        </w:rPr>
        <w:t xml:space="preserve">Their lives in no way represent Christ; for </w:t>
      </w:r>
      <w:r w:rsidRPr="00DE2F6D">
        <w:t xml:space="preserve">they love the world </w:t>
      </w:r>
      <w:r w:rsidRPr="00DE2F6D">
        <w:lastRenderedPageBreak/>
        <w:t>and its gain better than they love God or the truth</w:t>
      </w:r>
      <w:r w:rsidRPr="00AC4BF3">
        <w:rPr>
          <w:b w:val="0"/>
          <w:bCs w:val="0"/>
        </w:rPr>
        <w:t xml:space="preserve">. “If any man love the world, the love of the Father is not in him.”—Ellen G. White, </w:t>
      </w:r>
      <w:r w:rsidRPr="0090283B">
        <w:rPr>
          <w:b w:val="0"/>
          <w:bCs w:val="0"/>
          <w:i/>
          <w:iCs/>
        </w:rPr>
        <w:t>Testimonies for the Church</w:t>
      </w:r>
      <w:r w:rsidRPr="00AC4BF3">
        <w:rPr>
          <w:b w:val="0"/>
          <w:bCs w:val="0"/>
        </w:rPr>
        <w:t>,</w:t>
      </w:r>
      <w:r w:rsidR="0006438F" w:rsidRPr="00AC4BF3">
        <w:rPr>
          <w:b w:val="0"/>
          <w:bCs w:val="0"/>
        </w:rPr>
        <w:t>*</w:t>
      </w:r>
      <w:r w:rsidRPr="00AC4BF3">
        <w:rPr>
          <w:b w:val="0"/>
          <w:bCs w:val="0"/>
        </w:rPr>
        <w:t xml:space="preserve"> vol. 5, 277.</w:t>
      </w:r>
      <w:r w:rsidR="0028286F">
        <w:rPr>
          <w:b w:val="0"/>
          <w:bCs w:val="0"/>
        </w:rPr>
        <w:t>2.</w:t>
      </w:r>
      <w:r w:rsidR="001A7A63">
        <w:rPr>
          <w:b w:val="0"/>
          <w:bCs w:val="0"/>
          <w:vertAlign w:val="superscript"/>
        </w:rPr>
        <w:t>†‡</w:t>
      </w:r>
    </w:p>
    <w:p w14:paraId="541FAC3C" w14:textId="5179C5F7" w:rsidR="00DE2F6D" w:rsidRPr="0090283B" w:rsidRDefault="00DE2F6D" w:rsidP="0090283B">
      <w:pPr>
        <w:pStyle w:val="ListParagraph"/>
        <w:widowControl w:val="0"/>
        <w:spacing w:line="259" w:lineRule="auto"/>
        <w:ind w:right="720"/>
        <w:contextualSpacing w:val="0"/>
        <w:rPr>
          <w:b w:val="0"/>
          <w:bCs w:val="0"/>
          <w:vertAlign w:val="superscript"/>
        </w:rPr>
      </w:pPr>
      <w:r w:rsidRPr="00AC4BF3">
        <w:rPr>
          <w:b w:val="0"/>
          <w:bCs w:val="0"/>
        </w:rPr>
        <w:t>[</w:t>
      </w:r>
      <w:hyperlink r:id="rId9" w:history="1">
        <w:r w:rsidRPr="00AC4BF3">
          <w:rPr>
            <w:rStyle w:val="Hyperlink"/>
            <w:b w:val="0"/>
            <w:bCs w:val="0"/>
          </w:rPr>
          <w:t>https://egwwritings.org/read?panels=p113.1408&amp;index=0</w:t>
        </w:r>
      </w:hyperlink>
      <w:r w:rsidRPr="00AC4BF3">
        <w:rPr>
          <w:b w:val="0"/>
          <w:bCs w:val="0"/>
        </w:rPr>
        <w:t>]</w:t>
      </w:r>
      <w:r w:rsidR="00F2751D">
        <w:rPr>
          <w:b w:val="0"/>
          <w:bCs w:val="0"/>
          <w:vertAlign w:val="superscript"/>
        </w:rPr>
        <w:t>‡</w:t>
      </w:r>
    </w:p>
    <w:p w14:paraId="6EE17F62" w14:textId="670B4359" w:rsidR="00DE2F6D" w:rsidRPr="0090283B" w:rsidRDefault="00DE2F6D" w:rsidP="0090283B">
      <w:pPr>
        <w:pStyle w:val="ListParagraph"/>
        <w:widowControl w:val="0"/>
        <w:spacing w:after="0" w:line="259" w:lineRule="auto"/>
        <w:ind w:right="720"/>
        <w:contextualSpacing w:val="0"/>
        <w:rPr>
          <w:b w:val="0"/>
          <w:bCs w:val="0"/>
          <w:vertAlign w:val="superscript"/>
        </w:rPr>
      </w:pPr>
      <w:r w:rsidRPr="00AC4BF3">
        <w:rPr>
          <w:b w:val="0"/>
          <w:bCs w:val="0"/>
        </w:rPr>
        <w:t xml:space="preserve">[EGW:] The Lord has bestowed great blessings upon His church. Justice demands that she return these talents with usury. As the treasures of truth committed to her keeping have increased, her obligations have increased. But instead of improving upon these gifts and going forward unto perfection, she has fallen away from that which she had attained in her earlier experience. The change in her spiritual state has come gradually and almost imperceptibly. As she began to seek the praise and friendship of the world, her faith diminished, her zeal grew languid, her fervent devotion gave place to dead formality. Every advance step toward the world was a step away from God. </w:t>
      </w:r>
      <w:r w:rsidRPr="00DE2F6D">
        <w:t>As pride and worldly ambition have been cherished, the spirit of Christ has departed, and emulation, dissension, and strife have come in to distract and weaken the church</w:t>
      </w:r>
      <w:r w:rsidRPr="00AC4BF3">
        <w:rPr>
          <w:b w:val="0"/>
          <w:bCs w:val="0"/>
        </w:rPr>
        <w:t xml:space="preserve">.—Ellen G. White, </w:t>
      </w:r>
      <w:r w:rsidRPr="00AC4BF3">
        <w:rPr>
          <w:b w:val="0"/>
          <w:bCs w:val="0"/>
          <w:i/>
          <w:iCs/>
        </w:rPr>
        <w:t>Testimonies for the Church</w:t>
      </w:r>
      <w:r w:rsidRPr="0090283B">
        <w:rPr>
          <w:b w:val="0"/>
          <w:bCs w:val="0"/>
        </w:rPr>
        <w:t>,</w:t>
      </w:r>
      <w:r w:rsidR="00834BD0" w:rsidRPr="00834BD0">
        <w:rPr>
          <w:b w:val="0"/>
          <w:bCs w:val="0"/>
          <w:iCs/>
        </w:rPr>
        <w:t>*</w:t>
      </w:r>
      <w:r w:rsidRPr="00AC4BF3">
        <w:rPr>
          <w:b w:val="0"/>
          <w:bCs w:val="0"/>
        </w:rPr>
        <w:t xml:space="preserve"> vol. 5, 240.3-241.0</w:t>
      </w:r>
      <w:r w:rsidR="0069424E" w:rsidRPr="00AC4BF3">
        <w:rPr>
          <w:b w:val="0"/>
          <w:bCs w:val="0"/>
        </w:rPr>
        <w:t>.</w:t>
      </w:r>
      <w:r w:rsidR="001A7A63">
        <w:rPr>
          <w:b w:val="0"/>
          <w:bCs w:val="0"/>
          <w:vertAlign w:val="superscript"/>
        </w:rPr>
        <w:t>†‡</w:t>
      </w:r>
    </w:p>
    <w:p w14:paraId="5BE0C491" w14:textId="3A4583D1" w:rsidR="00DE2F6D" w:rsidRPr="00AC4BF3" w:rsidRDefault="00F2751D" w:rsidP="0090283B">
      <w:pPr>
        <w:pStyle w:val="ListParagraph"/>
        <w:widowControl w:val="0"/>
        <w:spacing w:line="259" w:lineRule="auto"/>
        <w:ind w:right="720"/>
        <w:contextualSpacing w:val="0"/>
        <w:rPr>
          <w:b w:val="0"/>
          <w:bCs w:val="0"/>
        </w:rPr>
      </w:pPr>
      <w:r>
        <w:rPr>
          <w:b w:val="0"/>
          <w:bCs w:val="0"/>
        </w:rPr>
        <w:t>[</w:t>
      </w:r>
      <w:hyperlink r:id="rId10" w:history="1">
        <w:r w:rsidR="001A7A63" w:rsidRPr="001A7A63">
          <w:rPr>
            <w:rStyle w:val="Hyperlink"/>
            <w:b w:val="0"/>
            <w:bCs w:val="0"/>
          </w:rPr>
          <w:t>https://egwwritings.org/read?panels=p113.1240&amp;index=0</w:t>
        </w:r>
      </w:hyperlink>
      <w:r w:rsidRPr="00AC4BF3">
        <w:rPr>
          <w:b w:val="0"/>
          <w:bCs w:val="0"/>
        </w:rPr>
        <w:t>]</w:t>
      </w:r>
      <w:r>
        <w:rPr>
          <w:b w:val="0"/>
          <w:bCs w:val="0"/>
          <w:vertAlign w:val="superscript"/>
        </w:rPr>
        <w:t>‡</w:t>
      </w:r>
    </w:p>
    <w:p w14:paraId="14B0B0F5" w14:textId="77777777" w:rsidR="0028286F" w:rsidRPr="0090283B" w:rsidRDefault="0028286F" w:rsidP="0090283B">
      <w:pPr>
        <w:pStyle w:val="ListParagraph"/>
        <w:widowControl w:val="0"/>
        <w:spacing w:line="276" w:lineRule="auto"/>
        <w:ind w:left="-720"/>
        <w:contextualSpacing w:val="0"/>
        <w:rPr>
          <w:sz w:val="28"/>
          <w:szCs w:val="28"/>
        </w:rPr>
      </w:pPr>
      <w:r w:rsidRPr="0090283B">
        <w:rPr>
          <w:sz w:val="28"/>
          <w:szCs w:val="28"/>
        </w:rPr>
        <w:t xml:space="preserve">Unity in Christ </w:t>
      </w:r>
    </w:p>
    <w:p w14:paraId="46EC8274" w14:textId="7DF0D030" w:rsidR="002942F9" w:rsidRPr="00AC4BF3" w:rsidRDefault="002942F9" w:rsidP="0090283B">
      <w:pPr>
        <w:pStyle w:val="ListParagraph"/>
        <w:widowControl w:val="0"/>
        <w:spacing w:line="259" w:lineRule="auto"/>
        <w:ind w:right="720" w:hanging="720"/>
        <w:contextualSpacing w:val="0"/>
        <w:rPr>
          <w:b w:val="0"/>
          <w:bCs w:val="0"/>
        </w:rPr>
      </w:pPr>
      <w:r w:rsidRPr="002942F9">
        <w:t>Phil</w:t>
      </w:r>
      <w:r w:rsidR="0069424E">
        <w:t>ippians</w:t>
      </w:r>
      <w:r w:rsidRPr="002942F9">
        <w:t xml:space="preserve"> 1:27-30</w:t>
      </w:r>
      <w:r w:rsidRPr="0090283B">
        <w:rPr>
          <w:b w:val="0"/>
          <w:bCs w:val="0"/>
        </w:rPr>
        <w:t xml:space="preserve">: </w:t>
      </w:r>
      <w:r w:rsidRPr="00AC4BF3">
        <w:rPr>
          <w:b w:val="0"/>
          <w:bCs w:val="0"/>
          <w:vertAlign w:val="superscript"/>
        </w:rPr>
        <w:t>27</w:t>
      </w:r>
      <w:r w:rsidRPr="00AC4BF3">
        <w:rPr>
          <w:b w:val="0"/>
          <w:bCs w:val="0"/>
        </w:rPr>
        <w:t xml:space="preserve"> Now, the important thing is that your way of life should be as the gospel of Christ requires, so that, whether or not I am able to go and see you, I will hear that you are standing firm with one common purpose and that with only one desire you are fighting together for the faith of the gospel. </w:t>
      </w:r>
      <w:r w:rsidRPr="00AC4BF3">
        <w:rPr>
          <w:b w:val="0"/>
          <w:bCs w:val="0"/>
          <w:vertAlign w:val="superscript"/>
        </w:rPr>
        <w:t>28</w:t>
      </w:r>
      <w:r w:rsidRPr="00AC4BF3">
        <w:rPr>
          <w:b w:val="0"/>
          <w:bCs w:val="0"/>
        </w:rPr>
        <w:t xml:space="preserve">Don’t be afraid of your enemies; always be courageous, and this will prove to them that they will lose and that you will win, because it is God who gives you the victory. </w:t>
      </w:r>
      <w:r w:rsidRPr="00AC4BF3">
        <w:rPr>
          <w:b w:val="0"/>
          <w:bCs w:val="0"/>
          <w:vertAlign w:val="superscript"/>
        </w:rPr>
        <w:t>29</w:t>
      </w:r>
      <w:r w:rsidRPr="00AC4BF3">
        <w:rPr>
          <w:b w:val="0"/>
          <w:bCs w:val="0"/>
        </w:rPr>
        <w:t xml:space="preserve">For you have been given the privilege of serving Christ, not only by believing in him, but also by suffering for him. </w:t>
      </w:r>
      <w:r w:rsidRPr="00AC4BF3">
        <w:rPr>
          <w:b w:val="0"/>
          <w:bCs w:val="0"/>
          <w:vertAlign w:val="superscript"/>
        </w:rPr>
        <w:t>30</w:t>
      </w:r>
      <w:r w:rsidRPr="00AC4BF3">
        <w:rPr>
          <w:b w:val="0"/>
          <w:bCs w:val="0"/>
        </w:rPr>
        <w:t>Now you can take part with me in the battle. It is the same battle you saw me fighting in the past, and as you hear, the one I am fighting still.—</w:t>
      </w:r>
      <w:r w:rsidR="00A85388">
        <w:rPr>
          <w:b w:val="0"/>
          <w:bCs w:val="0"/>
          <w:i/>
        </w:rPr>
        <w:t>GNB</w:t>
      </w:r>
      <w:r w:rsidR="0069424E" w:rsidRPr="00AC4BF3">
        <w:rPr>
          <w:b w:val="0"/>
          <w:bCs w:val="0"/>
          <w:i/>
        </w:rPr>
        <w:t>-TEV</w:t>
      </w:r>
      <w:r w:rsidR="0069424E" w:rsidRPr="00AC4BF3">
        <w:rPr>
          <w:b w:val="0"/>
          <w:bCs w:val="0"/>
        </w:rPr>
        <w:t>.*</w:t>
      </w:r>
    </w:p>
    <w:p w14:paraId="6679524B" w14:textId="609B7D53" w:rsidR="00DE2F6D" w:rsidRPr="0090283B" w:rsidRDefault="00DE2F6D" w:rsidP="0090283B">
      <w:pPr>
        <w:pStyle w:val="ListParagraph"/>
        <w:widowControl w:val="0"/>
        <w:spacing w:line="259" w:lineRule="auto"/>
        <w:ind w:right="720"/>
        <w:contextualSpacing w:val="0"/>
        <w:rPr>
          <w:b w:val="0"/>
          <w:bCs w:val="0"/>
          <w:iCs/>
          <w:vertAlign w:val="superscript"/>
        </w:rPr>
      </w:pPr>
      <w:r w:rsidRPr="00AC4BF3">
        <w:rPr>
          <w:b w:val="0"/>
          <w:bCs w:val="0"/>
        </w:rPr>
        <w:t xml:space="preserve">[T-BSG:] Philippians 1:27 begins a section in the letter </w:t>
      </w:r>
      <w:r w:rsidRPr="0090283B">
        <w:rPr>
          <w:b w:val="0"/>
          <w:bCs w:val="0"/>
          <w:i/>
          <w:iCs/>
        </w:rPr>
        <w:t>(Phil. 1:27–30)</w:t>
      </w:r>
      <w:r w:rsidRPr="00AC4BF3">
        <w:rPr>
          <w:b w:val="0"/>
          <w:bCs w:val="0"/>
        </w:rPr>
        <w:t xml:space="preserve"> in which Paul shifts from discussing his own suffering to the suffering of his audience in their work for Christ. Two crucial themes emerge in Philippians 1:27: </w:t>
      </w:r>
      <w:r w:rsidRPr="00F57548">
        <w:t>a Christlike manner of life</w:t>
      </w:r>
      <w:r w:rsidRPr="00AC4BF3">
        <w:rPr>
          <w:b w:val="0"/>
          <w:bCs w:val="0"/>
        </w:rPr>
        <w:t xml:space="preserve"> and </w:t>
      </w:r>
      <w:r w:rsidRPr="00F57548">
        <w:t>unity</w:t>
      </w:r>
      <w:r w:rsidRPr="00AC4BF3">
        <w:rPr>
          <w:b w:val="0"/>
          <w:bCs w:val="0"/>
        </w:rPr>
        <w:t>. Believers are called to display outstanding conduct and remain united, despite the hard-hearted opposition and suffering that they face for their faith in Christ.—</w:t>
      </w:r>
      <w:r w:rsidRPr="00AC4BF3">
        <w:rPr>
          <w:b w:val="0"/>
          <w:bCs w:val="0"/>
          <w:i/>
        </w:rPr>
        <w:t>T-BSG</w:t>
      </w:r>
      <w:r w:rsidR="00834BD0" w:rsidRPr="00834BD0">
        <w:rPr>
          <w:b w:val="0"/>
          <w:bCs w:val="0"/>
        </w:rPr>
        <w:t>*</w:t>
      </w:r>
      <w:r w:rsidRPr="00AC4BF3">
        <w:rPr>
          <w:b w:val="0"/>
          <w:bCs w:val="0"/>
          <w:i/>
        </w:rPr>
        <w:t xml:space="preserve"> </w:t>
      </w:r>
      <w:r w:rsidRPr="00AC4BF3">
        <w:rPr>
          <w:b w:val="0"/>
          <w:bCs w:val="0"/>
          <w:iCs/>
        </w:rPr>
        <w:t>42.</w:t>
      </w:r>
      <w:r w:rsidR="00A374BC">
        <w:rPr>
          <w:b w:val="0"/>
          <w:bCs w:val="0"/>
          <w:iCs/>
          <w:vertAlign w:val="superscript"/>
        </w:rPr>
        <w:t>†</w:t>
      </w:r>
      <w:r w:rsidR="00D96C78">
        <w:rPr>
          <w:b w:val="0"/>
          <w:bCs w:val="0"/>
          <w:iCs/>
          <w:vertAlign w:val="superscript"/>
        </w:rPr>
        <w:t>‡§</w:t>
      </w:r>
    </w:p>
    <w:p w14:paraId="040D71E4" w14:textId="32881889" w:rsidR="00DE2F6D" w:rsidRPr="0090283B" w:rsidRDefault="00DE2F6D" w:rsidP="0090283B">
      <w:pPr>
        <w:pStyle w:val="ListParagraph"/>
        <w:widowControl w:val="0"/>
        <w:spacing w:line="259" w:lineRule="auto"/>
        <w:ind w:right="720"/>
        <w:contextualSpacing w:val="0"/>
        <w:rPr>
          <w:b w:val="0"/>
          <w:bCs w:val="0"/>
          <w:iCs/>
          <w:vertAlign w:val="superscript"/>
        </w:rPr>
      </w:pPr>
      <w:r w:rsidRPr="00AC4BF3">
        <w:rPr>
          <w:b w:val="0"/>
          <w:bCs w:val="0"/>
        </w:rPr>
        <w:t xml:space="preserve">[T-BSG:] Paul uses two key phrases to highlight the type of connection that should characterize the relationship among believers; that is, “one spirit” and “one mind” </w:t>
      </w:r>
      <w:r w:rsidRPr="0090283B">
        <w:rPr>
          <w:b w:val="0"/>
          <w:bCs w:val="0"/>
          <w:i/>
          <w:iCs/>
        </w:rPr>
        <w:t>(Phil. 1:27, NKJV)</w:t>
      </w:r>
      <w:r w:rsidRPr="00AC4BF3">
        <w:rPr>
          <w:b w:val="0"/>
          <w:bCs w:val="0"/>
        </w:rPr>
        <w:t xml:space="preserve">. This language of companionship runs throughout the letter. In this context, Paul affirms that the Philippians would complete his joy “by being of the same mind, having the same love, being in full accord and of one mind” </w:t>
      </w:r>
      <w:r w:rsidRPr="0090283B">
        <w:rPr>
          <w:b w:val="0"/>
          <w:bCs w:val="0"/>
          <w:i/>
          <w:iCs/>
        </w:rPr>
        <w:t>(Phil. 2:2, ESV)</w:t>
      </w:r>
      <w:r w:rsidRPr="00AC4BF3">
        <w:rPr>
          <w:b w:val="0"/>
          <w:bCs w:val="0"/>
        </w:rPr>
        <w:t xml:space="preserve">. In Philippians 4:1–3, Paul hints that unity is crucial for the fulfillment of mission. Philippians 4:3 presents four compound words introduced by the Greek particle </w:t>
      </w:r>
      <w:r w:rsidRPr="0090283B">
        <w:rPr>
          <w:b w:val="0"/>
          <w:bCs w:val="0"/>
          <w:i/>
          <w:iCs/>
        </w:rPr>
        <w:t>syn</w:t>
      </w:r>
      <w:r w:rsidRPr="00AC4BF3">
        <w:rPr>
          <w:b w:val="0"/>
          <w:bCs w:val="0"/>
        </w:rPr>
        <w:t xml:space="preserve"> (“with” or “together with”); </w:t>
      </w:r>
      <w:r w:rsidRPr="00AC4BF3">
        <w:rPr>
          <w:b w:val="0"/>
          <w:bCs w:val="0"/>
          <w:i/>
          <w:iCs/>
        </w:rPr>
        <w:t>syzygos</w:t>
      </w:r>
      <w:r w:rsidRPr="00AC4BF3">
        <w:rPr>
          <w:b w:val="0"/>
          <w:bCs w:val="0"/>
        </w:rPr>
        <w:t xml:space="preserve"> (“yokefellow”); </w:t>
      </w:r>
      <w:r w:rsidRPr="00AC4BF3">
        <w:rPr>
          <w:b w:val="0"/>
          <w:bCs w:val="0"/>
          <w:i/>
          <w:iCs/>
        </w:rPr>
        <w:t>syllambanō</w:t>
      </w:r>
      <w:r w:rsidRPr="00AC4BF3">
        <w:rPr>
          <w:b w:val="0"/>
          <w:bCs w:val="0"/>
        </w:rPr>
        <w:t xml:space="preserve"> (literally, “take together”); </w:t>
      </w:r>
      <w:r w:rsidRPr="00AC4BF3">
        <w:rPr>
          <w:b w:val="0"/>
          <w:bCs w:val="0"/>
          <w:i/>
          <w:iCs/>
        </w:rPr>
        <w:t>synathleō</w:t>
      </w:r>
      <w:r w:rsidRPr="00AC4BF3">
        <w:rPr>
          <w:b w:val="0"/>
          <w:bCs w:val="0"/>
        </w:rPr>
        <w:t xml:space="preserve"> (“struggle along with”); and </w:t>
      </w:r>
      <w:r w:rsidRPr="00AC4BF3">
        <w:rPr>
          <w:b w:val="0"/>
          <w:bCs w:val="0"/>
          <w:i/>
          <w:iCs/>
        </w:rPr>
        <w:t>synergos</w:t>
      </w:r>
      <w:r w:rsidRPr="00AC4BF3">
        <w:rPr>
          <w:b w:val="0"/>
          <w:bCs w:val="0"/>
        </w:rPr>
        <w:t xml:space="preserve"> (“fellow worker”). </w:t>
      </w:r>
      <w:r w:rsidRPr="00AC4BF3">
        <w:rPr>
          <w:b w:val="0"/>
          <w:bCs w:val="0"/>
        </w:rPr>
        <w:lastRenderedPageBreak/>
        <w:t xml:space="preserve">Thus, Paul mentions women who “labored with” </w:t>
      </w:r>
      <w:r w:rsidRPr="0090283B">
        <w:rPr>
          <w:b w:val="0"/>
          <w:bCs w:val="0"/>
          <w:i/>
          <w:iCs/>
        </w:rPr>
        <w:t>(NKJV)</w:t>
      </w:r>
      <w:r w:rsidRPr="00AC4BF3">
        <w:rPr>
          <w:b w:val="0"/>
          <w:bCs w:val="0"/>
        </w:rPr>
        <w:t xml:space="preserve"> him in the gospel and also “fellow workers” </w:t>
      </w:r>
      <w:r w:rsidRPr="0090283B">
        <w:rPr>
          <w:b w:val="0"/>
          <w:bCs w:val="0"/>
          <w:i/>
          <w:iCs/>
        </w:rPr>
        <w:t>(NKJV)</w:t>
      </w:r>
      <w:r w:rsidRPr="00AC4BF3">
        <w:rPr>
          <w:b w:val="0"/>
          <w:bCs w:val="0"/>
        </w:rPr>
        <w:t>, all of whom were involved in mission.—</w:t>
      </w:r>
      <w:r w:rsidRPr="00AC4BF3">
        <w:rPr>
          <w:b w:val="0"/>
          <w:bCs w:val="0"/>
          <w:i/>
        </w:rPr>
        <w:t>T-BSG</w:t>
      </w:r>
      <w:r w:rsidR="00834BD0" w:rsidRPr="00834BD0">
        <w:rPr>
          <w:b w:val="0"/>
          <w:bCs w:val="0"/>
        </w:rPr>
        <w:t>*</w:t>
      </w:r>
      <w:r w:rsidRPr="00AC4BF3">
        <w:rPr>
          <w:b w:val="0"/>
          <w:bCs w:val="0"/>
          <w:i/>
        </w:rPr>
        <w:t xml:space="preserve"> </w:t>
      </w:r>
      <w:r w:rsidRPr="00AC4BF3">
        <w:rPr>
          <w:b w:val="0"/>
          <w:bCs w:val="0"/>
          <w:iCs/>
        </w:rPr>
        <w:t>42.</w:t>
      </w:r>
      <w:r w:rsidR="00D96C78">
        <w:rPr>
          <w:b w:val="0"/>
          <w:bCs w:val="0"/>
          <w:iCs/>
          <w:vertAlign w:val="superscript"/>
        </w:rPr>
        <w:t>‡§</w:t>
      </w:r>
    </w:p>
    <w:p w14:paraId="4C8A70F8" w14:textId="377CD786" w:rsidR="00DE2F6D" w:rsidRPr="00415B4C" w:rsidRDefault="00DE2F6D" w:rsidP="0090283B">
      <w:pPr>
        <w:pStyle w:val="ListParagraph"/>
        <w:widowControl w:val="0"/>
        <w:spacing w:line="259" w:lineRule="auto"/>
        <w:ind w:right="720"/>
        <w:contextualSpacing w:val="0"/>
        <w:rPr>
          <w:b w:val="0"/>
          <w:bCs w:val="0"/>
          <w:iCs/>
        </w:rPr>
      </w:pPr>
      <w:r w:rsidRPr="00AC4BF3">
        <w:rPr>
          <w:b w:val="0"/>
          <w:bCs w:val="0"/>
        </w:rPr>
        <w:t xml:space="preserve">[BSG:] </w:t>
      </w:r>
      <w:r w:rsidRPr="0090283B">
        <w:t>Satan’s strategy is to divide and conquer.</w:t>
      </w:r>
      <w:r w:rsidRPr="00AC4BF3">
        <w:rPr>
          <w:b w:val="0"/>
          <w:bCs w:val="0"/>
        </w:rPr>
        <w:t xml:space="preserve"> </w:t>
      </w:r>
      <w:r w:rsidRPr="00F57548">
        <w:t>Disunity is deadly.</w:t>
      </w:r>
      <w:r w:rsidRPr="00AC4BF3">
        <w:rPr>
          <w:b w:val="0"/>
          <w:bCs w:val="0"/>
        </w:rPr>
        <w:t xml:space="preserve"> Jesus said, “If a house is divided against itself, that house cannot stand” </w:t>
      </w:r>
      <w:r w:rsidRPr="0090283B">
        <w:rPr>
          <w:b w:val="0"/>
          <w:bCs w:val="0"/>
          <w:i/>
          <w:iCs/>
        </w:rPr>
        <w:t>(Mark 3:25, NKJV)</w:t>
      </w:r>
      <w:r w:rsidR="004A43D2">
        <w:rPr>
          <w:b w:val="0"/>
          <w:bCs w:val="0"/>
        </w:rPr>
        <w:t>….</w:t>
      </w:r>
      <w:r w:rsidRPr="00AC4BF3">
        <w:rPr>
          <w:b w:val="0"/>
          <w:bCs w:val="0"/>
        </w:rPr>
        <w:t xml:space="preserve"> Because unity is crucial to fulfill our mission to spread this God-given message, and Jesus’ prayer in John 17 highlights “the truth” of God’s Word as one of the most important keys for unity </w:t>
      </w:r>
      <w:r w:rsidRPr="0090283B">
        <w:rPr>
          <w:b w:val="0"/>
          <w:bCs w:val="0"/>
          <w:i/>
          <w:iCs/>
        </w:rPr>
        <w:t>(John 17:17, 19)</w:t>
      </w:r>
      <w:r w:rsidRPr="00AC4BF3">
        <w:rPr>
          <w:b w:val="0"/>
          <w:bCs w:val="0"/>
        </w:rPr>
        <w:t xml:space="preserve">, </w:t>
      </w:r>
      <w:r w:rsidRPr="00DE2F6D">
        <w:t>our message cannot be separated from our mission or our unity</w:t>
      </w:r>
      <w:r w:rsidRPr="00AC4BF3">
        <w:rPr>
          <w:b w:val="0"/>
          <w:bCs w:val="0"/>
        </w:rPr>
        <w:t xml:space="preserve">. All three stand or fall together. If one of these three keys is missing, we can’t succeed. However, if we have all three in place, there is nothing to fear. We need not be “in any way terrified” by opposition </w:t>
      </w:r>
      <w:r w:rsidRPr="0090283B">
        <w:rPr>
          <w:b w:val="0"/>
          <w:bCs w:val="0"/>
          <w:i/>
          <w:iCs/>
        </w:rPr>
        <w:t>(Phil. 1:28, NKJV)</w:t>
      </w:r>
      <w:r w:rsidRPr="00AC4BF3">
        <w:rPr>
          <w:b w:val="0"/>
          <w:bCs w:val="0"/>
        </w:rPr>
        <w:t xml:space="preserve">. Satan is a defeated foe. Even if we should be put to death for our faith, nothing can harm us if we “become followers of what is good” </w:t>
      </w:r>
      <w:r w:rsidRPr="0090283B">
        <w:rPr>
          <w:b w:val="0"/>
          <w:bCs w:val="0"/>
          <w:i/>
          <w:iCs/>
        </w:rPr>
        <w:t>(1 Pet. 3:13, NKJV)</w:t>
      </w:r>
      <w:r w:rsidRPr="00AC4BF3">
        <w:rPr>
          <w:b w:val="0"/>
          <w:bCs w:val="0"/>
        </w:rPr>
        <w:t xml:space="preserve">. The devil </w:t>
      </w:r>
      <w:r w:rsidR="00E30E9A">
        <w:rPr>
          <w:b w:val="0"/>
          <w:bCs w:val="0"/>
        </w:rPr>
        <w:t>[</w:t>
      </w:r>
      <w:r w:rsidR="00E30E9A" w:rsidRPr="0090283B">
        <w:rPr>
          <w:b w:val="0"/>
          <w:bCs w:val="0"/>
          <w:i/>
          <w:iCs/>
        </w:rPr>
        <w:t>sic</w:t>
      </w:r>
      <w:r w:rsidR="00E30E9A">
        <w:rPr>
          <w:b w:val="0"/>
          <w:bCs w:val="0"/>
        </w:rPr>
        <w:t xml:space="preserve">] </w:t>
      </w:r>
      <w:r w:rsidRPr="00AC4BF3">
        <w:rPr>
          <w:b w:val="0"/>
          <w:bCs w:val="0"/>
        </w:rPr>
        <w:t>is powerless to stop the onward march of God’s truth.—</w:t>
      </w:r>
      <w:r w:rsidRPr="00AC4BF3">
        <w:rPr>
          <w:b w:val="0"/>
          <w:bCs w:val="0"/>
          <w:i/>
        </w:rPr>
        <w:t>BSG</w:t>
      </w:r>
      <w:r w:rsidR="00834BD0" w:rsidRPr="00834BD0">
        <w:rPr>
          <w:b w:val="0"/>
          <w:bCs w:val="0"/>
        </w:rPr>
        <w:t>*</w:t>
      </w:r>
      <w:r w:rsidRPr="00AC4BF3">
        <w:rPr>
          <w:b w:val="0"/>
          <w:bCs w:val="0"/>
          <w:i/>
        </w:rPr>
        <w:t xml:space="preserve"> </w:t>
      </w:r>
      <w:r w:rsidR="00E30E9A">
        <w:rPr>
          <w:b w:val="0"/>
          <w:bCs w:val="0"/>
          <w:iCs/>
        </w:rPr>
        <w:t>for Thursday.</w:t>
      </w:r>
      <w:r w:rsidR="00D96C78">
        <w:rPr>
          <w:b w:val="0"/>
          <w:bCs w:val="0"/>
          <w:iCs/>
          <w:vertAlign w:val="superscript"/>
        </w:rPr>
        <w:t>†‡§</w:t>
      </w:r>
      <w:r w:rsidR="00F5240E" w:rsidRPr="00F57548">
        <w:rPr>
          <w:b w:val="0"/>
          <w:bCs w:val="0"/>
          <w:iCs/>
        </w:rPr>
        <w:t xml:space="preserve"> </w:t>
      </w:r>
      <w:r w:rsidR="00F5240E">
        <w:rPr>
          <w:b w:val="0"/>
          <w:bCs w:val="0"/>
          <w:iCs/>
        </w:rPr>
        <w:t>[Our onward march is a death knell for Satan.]</w:t>
      </w:r>
      <w:r w:rsidR="00415B4C">
        <w:rPr>
          <w:b w:val="0"/>
          <w:bCs w:val="0"/>
          <w:iCs/>
          <w:vertAlign w:val="superscript"/>
        </w:rPr>
        <w:t>‡</w:t>
      </w:r>
    </w:p>
    <w:p w14:paraId="47E5A5AE" w14:textId="18A2F410" w:rsidR="00DE2F6D" w:rsidRPr="00AC4BF3" w:rsidRDefault="00DE2F6D" w:rsidP="0090283B">
      <w:pPr>
        <w:pStyle w:val="ListParagraph"/>
        <w:widowControl w:val="0"/>
        <w:spacing w:line="259" w:lineRule="auto"/>
        <w:ind w:right="720" w:hanging="720"/>
        <w:contextualSpacing w:val="0"/>
        <w:rPr>
          <w:b w:val="0"/>
          <w:bCs w:val="0"/>
        </w:rPr>
      </w:pPr>
      <w:r w:rsidRPr="00DE2F6D">
        <w:t>Mark 3:25</w:t>
      </w:r>
      <w:r w:rsidRPr="0090283B">
        <w:rPr>
          <w:b w:val="0"/>
          <w:bCs w:val="0"/>
        </w:rPr>
        <w:t xml:space="preserve">: </w:t>
      </w:r>
      <w:r w:rsidR="00E30E9A">
        <w:rPr>
          <w:b w:val="0"/>
          <w:bCs w:val="0"/>
        </w:rPr>
        <w:t>“</w:t>
      </w:r>
      <w:r w:rsidRPr="00AC4BF3">
        <w:rPr>
          <w:b w:val="0"/>
          <w:bCs w:val="0"/>
        </w:rPr>
        <w:t>If a family divides itself into groups which fight each other, that family will fall apart.</w:t>
      </w:r>
      <w:r w:rsidR="00E30E9A">
        <w:rPr>
          <w:b w:val="0"/>
          <w:bCs w:val="0"/>
        </w:rPr>
        <w:t>”</w:t>
      </w:r>
      <w:r w:rsidRPr="00AC4BF3">
        <w:rPr>
          <w:b w:val="0"/>
          <w:bCs w:val="0"/>
        </w:rPr>
        <w:t>—</w:t>
      </w:r>
      <w:r w:rsidR="0069424E" w:rsidRPr="00AC4BF3">
        <w:rPr>
          <w:b w:val="0"/>
          <w:bCs w:val="0"/>
          <w:i/>
        </w:rPr>
        <w:t>Good News Bible-TEV</w:t>
      </w:r>
      <w:r w:rsidR="0069424E" w:rsidRPr="00AC4BF3">
        <w:rPr>
          <w:b w:val="0"/>
          <w:bCs w:val="0"/>
        </w:rPr>
        <w:t>.*</w:t>
      </w:r>
    </w:p>
    <w:p w14:paraId="6AA91552" w14:textId="57B93EBF" w:rsidR="00F11280" w:rsidRPr="00AC4BF3" w:rsidRDefault="00DE2F6D" w:rsidP="0090283B">
      <w:pPr>
        <w:pStyle w:val="ListParagraph"/>
        <w:widowControl w:val="0"/>
        <w:spacing w:line="259" w:lineRule="auto"/>
        <w:ind w:right="720" w:hanging="720"/>
        <w:contextualSpacing w:val="0"/>
        <w:rPr>
          <w:b w:val="0"/>
          <w:bCs w:val="0"/>
        </w:rPr>
      </w:pPr>
      <w:r w:rsidRPr="00DE2F6D">
        <w:t>Rev</w:t>
      </w:r>
      <w:r w:rsidR="0069424E">
        <w:t>elation</w:t>
      </w:r>
      <w:r w:rsidRPr="00DE2F6D">
        <w:t xml:space="preserve"> 12:17</w:t>
      </w:r>
      <w:r w:rsidRPr="0090283B">
        <w:rPr>
          <w:b w:val="0"/>
          <w:bCs w:val="0"/>
        </w:rPr>
        <w:t xml:space="preserve">: </w:t>
      </w:r>
      <w:r w:rsidRPr="00AC4BF3">
        <w:rPr>
          <w:b w:val="0"/>
          <w:bCs w:val="0"/>
        </w:rPr>
        <w:t>The dragon was furious with the woman and went off to fight against the rest of her descendants, all those who obey God’s commandments and are faithful to the truth revealed by Jesus.</w:t>
      </w:r>
      <w:r w:rsidR="0069424E" w:rsidRPr="00AC4BF3">
        <w:rPr>
          <w:b w:val="0"/>
          <w:bCs w:val="0"/>
        </w:rPr>
        <w:t>—</w:t>
      </w:r>
      <w:r w:rsidR="0069424E" w:rsidRPr="00AC4BF3">
        <w:rPr>
          <w:b w:val="0"/>
          <w:bCs w:val="0"/>
          <w:i/>
        </w:rPr>
        <w:t>Good News Bible-TEV</w:t>
      </w:r>
      <w:r w:rsidR="0069424E" w:rsidRPr="00AC4BF3">
        <w:rPr>
          <w:b w:val="0"/>
          <w:bCs w:val="0"/>
        </w:rPr>
        <w:t>.*</w:t>
      </w:r>
    </w:p>
    <w:p w14:paraId="0FA09486" w14:textId="570A9E51" w:rsidR="00DE2F6D" w:rsidRPr="00AC4BF3" w:rsidRDefault="00DE2F6D" w:rsidP="0090283B">
      <w:pPr>
        <w:pStyle w:val="ListParagraph"/>
        <w:widowControl w:val="0"/>
        <w:spacing w:line="259" w:lineRule="auto"/>
        <w:ind w:right="720" w:hanging="720"/>
        <w:contextualSpacing w:val="0"/>
        <w:rPr>
          <w:b w:val="0"/>
          <w:bCs w:val="0"/>
        </w:rPr>
      </w:pPr>
      <w:r w:rsidRPr="00DE2F6D">
        <w:t>Philippians 1:28</w:t>
      </w:r>
      <w:r w:rsidRPr="0090283B">
        <w:rPr>
          <w:b w:val="0"/>
          <w:bCs w:val="0"/>
        </w:rPr>
        <w:t xml:space="preserve">: </w:t>
      </w:r>
      <w:r w:rsidRPr="00AC4BF3">
        <w:rPr>
          <w:b w:val="0"/>
          <w:bCs w:val="0"/>
        </w:rPr>
        <w:t>Don’t be afraid of your enemies; always be courageous, and this will prove to them that they will lose and that you will win, because it is God who gives you the victory.—</w:t>
      </w:r>
      <w:r w:rsidR="0069424E" w:rsidRPr="00AC4BF3">
        <w:rPr>
          <w:b w:val="0"/>
          <w:bCs w:val="0"/>
          <w:i/>
        </w:rPr>
        <w:t>Good News Bible-TEV</w:t>
      </w:r>
      <w:r w:rsidR="0069424E" w:rsidRPr="00AC4BF3">
        <w:rPr>
          <w:b w:val="0"/>
          <w:bCs w:val="0"/>
        </w:rPr>
        <w:t>.*</w:t>
      </w:r>
    </w:p>
    <w:p w14:paraId="4805D297" w14:textId="45BD961E" w:rsidR="00DE2F6D" w:rsidRPr="00AC4BF3" w:rsidRDefault="00DE2F6D" w:rsidP="0090283B">
      <w:pPr>
        <w:pStyle w:val="ListParagraph"/>
        <w:widowControl w:val="0"/>
        <w:spacing w:line="259" w:lineRule="auto"/>
        <w:ind w:right="720" w:hanging="720"/>
        <w:contextualSpacing w:val="0"/>
        <w:rPr>
          <w:b w:val="0"/>
          <w:bCs w:val="0"/>
        </w:rPr>
      </w:pPr>
      <w:r w:rsidRPr="006B5AAA">
        <w:t>Matthew 10:38</w:t>
      </w:r>
      <w:r w:rsidRPr="0090283B">
        <w:rPr>
          <w:b w:val="0"/>
          <w:bCs w:val="0"/>
        </w:rPr>
        <w:t xml:space="preserve">: </w:t>
      </w:r>
      <w:r w:rsidR="00E30E9A">
        <w:rPr>
          <w:b w:val="0"/>
          <w:bCs w:val="0"/>
        </w:rPr>
        <w:t>“</w:t>
      </w:r>
      <w:r w:rsidRPr="00AC4BF3">
        <w:rPr>
          <w:b w:val="0"/>
          <w:bCs w:val="0"/>
        </w:rPr>
        <w:t>Those who do not take up their cross and follow in my steps are not fit to be my disciples.</w:t>
      </w:r>
      <w:r w:rsidR="00E30E9A">
        <w:rPr>
          <w:b w:val="0"/>
          <w:bCs w:val="0"/>
        </w:rPr>
        <w:t>”</w:t>
      </w:r>
      <w:r w:rsidRPr="00AC4BF3">
        <w:rPr>
          <w:b w:val="0"/>
          <w:bCs w:val="0"/>
        </w:rPr>
        <w:t>—</w:t>
      </w:r>
      <w:r w:rsidR="0069424E" w:rsidRPr="00AC4BF3">
        <w:rPr>
          <w:b w:val="0"/>
          <w:bCs w:val="0"/>
          <w:i/>
        </w:rPr>
        <w:t>Good News Bible-TEV</w:t>
      </w:r>
      <w:r w:rsidR="0069424E" w:rsidRPr="00AC4BF3">
        <w:rPr>
          <w:b w:val="0"/>
          <w:bCs w:val="0"/>
        </w:rPr>
        <w:t>.*</w:t>
      </w:r>
    </w:p>
    <w:p w14:paraId="40332450" w14:textId="634FC512" w:rsidR="00DE2F6D" w:rsidRPr="0090283B" w:rsidRDefault="00DE2F6D" w:rsidP="0090283B">
      <w:pPr>
        <w:pStyle w:val="ListParagraph"/>
        <w:widowControl w:val="0"/>
        <w:numPr>
          <w:ilvl w:val="0"/>
          <w:numId w:val="1"/>
        </w:numPr>
        <w:spacing w:line="276" w:lineRule="auto"/>
        <w:ind w:left="0" w:hanging="432"/>
        <w:contextualSpacing w:val="0"/>
        <w:rPr>
          <w:i/>
          <w:iCs/>
        </w:rPr>
      </w:pPr>
      <w:r w:rsidRPr="0090283B">
        <w:rPr>
          <w:i/>
          <w:iCs/>
        </w:rPr>
        <w:t>These words were spoken quite early in Christ’s ministry! What did the disciples think He was talking about? They had not the faintest idea that Jesus would end up on a cross! What does it mean in 202</w:t>
      </w:r>
      <w:r w:rsidR="00D96C78">
        <w:rPr>
          <w:i/>
          <w:iCs/>
        </w:rPr>
        <w:t>6</w:t>
      </w:r>
      <w:r w:rsidRPr="0090283B">
        <w:rPr>
          <w:i/>
          <w:iCs/>
        </w:rPr>
        <w:t xml:space="preserve"> to take up one’s </w:t>
      </w:r>
      <w:r w:rsidR="00A374BC">
        <w:rPr>
          <w:i/>
          <w:iCs/>
        </w:rPr>
        <w:t>“</w:t>
      </w:r>
      <w:r w:rsidRPr="0090283B">
        <w:rPr>
          <w:i/>
          <w:iCs/>
        </w:rPr>
        <w:t>cross</w:t>
      </w:r>
      <w:r w:rsidR="00A374BC">
        <w:rPr>
          <w:i/>
          <w:iCs/>
        </w:rPr>
        <w:t>”</w:t>
      </w:r>
      <w:r w:rsidRPr="0090283B">
        <w:rPr>
          <w:i/>
          <w:iCs/>
        </w:rPr>
        <w:t>? Are we ready?</w:t>
      </w:r>
    </w:p>
    <w:p w14:paraId="3547971A" w14:textId="0A7D2649" w:rsidR="00DE2F6D" w:rsidRPr="00F57548" w:rsidRDefault="00DE2F6D" w:rsidP="0090283B">
      <w:pPr>
        <w:pStyle w:val="ListParagraph"/>
        <w:widowControl w:val="0"/>
        <w:spacing w:line="259" w:lineRule="auto"/>
        <w:ind w:right="720" w:hanging="720"/>
        <w:contextualSpacing w:val="0"/>
        <w:rPr>
          <w:b w:val="0"/>
          <w:bCs w:val="0"/>
          <w:vertAlign w:val="superscript"/>
        </w:rPr>
      </w:pPr>
      <w:r w:rsidRPr="006B5AAA">
        <w:t>2 Timothy 3:12</w:t>
      </w:r>
      <w:r w:rsidRPr="0090283B">
        <w:rPr>
          <w:b w:val="0"/>
          <w:bCs w:val="0"/>
        </w:rPr>
        <w:t xml:space="preserve">: </w:t>
      </w:r>
      <w:r w:rsidRPr="00F57548">
        <w:t>Everyone who wants to live a godly life in union with Christ Jesus will be persecuted</w:t>
      </w:r>
      <w:r w:rsidR="00E30E9A" w:rsidRPr="00F57548">
        <w:t>.</w:t>
      </w:r>
      <w:r w:rsidRPr="00AC4BF3">
        <w:rPr>
          <w:b w:val="0"/>
          <w:bCs w:val="0"/>
        </w:rPr>
        <w:t>—</w:t>
      </w:r>
      <w:r w:rsidR="0069424E" w:rsidRPr="00AC4BF3">
        <w:rPr>
          <w:b w:val="0"/>
          <w:bCs w:val="0"/>
          <w:i/>
        </w:rPr>
        <w:t>Good News Bible-TEV</w:t>
      </w:r>
      <w:r w:rsidR="0069424E" w:rsidRPr="00AC4BF3">
        <w:rPr>
          <w:b w:val="0"/>
          <w:bCs w:val="0"/>
        </w:rPr>
        <w:t>.*</w:t>
      </w:r>
      <w:r w:rsidR="00A374BC">
        <w:rPr>
          <w:b w:val="0"/>
          <w:bCs w:val="0"/>
          <w:vertAlign w:val="superscript"/>
        </w:rPr>
        <w:t>†</w:t>
      </w:r>
    </w:p>
    <w:p w14:paraId="5F9021C1" w14:textId="7800FF9A" w:rsidR="00DE2F6D" w:rsidRPr="00415B4C" w:rsidRDefault="00DE2F6D" w:rsidP="00F57548">
      <w:pPr>
        <w:pStyle w:val="ListParagraph"/>
        <w:widowControl w:val="0"/>
        <w:numPr>
          <w:ilvl w:val="0"/>
          <w:numId w:val="1"/>
        </w:numPr>
        <w:spacing w:after="0" w:line="276" w:lineRule="auto"/>
        <w:ind w:left="0" w:hanging="432"/>
        <w:contextualSpacing w:val="0"/>
        <w:rPr>
          <w:b w:val="0"/>
          <w:bCs w:val="0"/>
        </w:rPr>
      </w:pPr>
      <w:r w:rsidRPr="0090283B">
        <w:rPr>
          <w:i/>
          <w:iCs/>
        </w:rPr>
        <w:t xml:space="preserve">Could </w:t>
      </w:r>
      <w:r w:rsidR="00E30E9A">
        <w:rPr>
          <w:i/>
          <w:iCs/>
        </w:rPr>
        <w:t>persecution</w:t>
      </w:r>
      <w:r w:rsidR="00E30E9A" w:rsidRPr="0090283B">
        <w:rPr>
          <w:i/>
          <w:iCs/>
        </w:rPr>
        <w:t xml:space="preserve"> </w:t>
      </w:r>
      <w:r w:rsidRPr="0090283B">
        <w:rPr>
          <w:i/>
          <w:iCs/>
        </w:rPr>
        <w:t>possibly involve people in our day?</w:t>
      </w:r>
      <w:r w:rsidR="00415B4C">
        <w:rPr>
          <w:i/>
          <w:iCs/>
        </w:rPr>
        <w:t xml:space="preserve"> People are dying for their faith currently! See:</w:t>
      </w:r>
      <w:r w:rsidR="00415B4C">
        <w:t xml:space="preserve"> </w:t>
      </w:r>
      <w:hyperlink r:id="rId11" w:history="1">
        <w:r w:rsidR="00415B4C" w:rsidRPr="00415B4C">
          <w:rPr>
            <w:rStyle w:val="Hyperlink"/>
            <w:b w:val="0"/>
            <w:bCs w:val="0"/>
          </w:rPr>
          <w:t>https://youtu.be/bcpDtKeJ-F8?si=-SAqDbv84B7jfTmk</w:t>
        </w:r>
      </w:hyperlink>
      <w:r w:rsidR="00415B4C">
        <w:rPr>
          <w:b w:val="0"/>
          <w:bCs w:val="0"/>
        </w:rPr>
        <w:t>.</w:t>
      </w:r>
    </w:p>
    <w:p w14:paraId="3187E528" w14:textId="0D1F0F67" w:rsidR="00CA3648" w:rsidRPr="00E83B6E" w:rsidRDefault="0069424E" w:rsidP="0090283B">
      <w:pPr>
        <w:pStyle w:val="ListParagraph"/>
        <w:widowControl w:val="0"/>
        <w:spacing w:line="259" w:lineRule="auto"/>
        <w:ind w:right="720"/>
        <w:contextualSpacing w:val="0"/>
        <w:rPr>
          <w:b w:val="0"/>
          <w:bCs w:val="0"/>
          <w:iCs/>
          <w:vertAlign w:val="superscript"/>
        </w:rPr>
      </w:pPr>
      <w:r w:rsidRPr="00AC4BF3">
        <w:rPr>
          <w:b w:val="0"/>
          <w:bCs w:val="0"/>
        </w:rPr>
        <w:t>[</w:t>
      </w:r>
      <w:r w:rsidR="00CA3648" w:rsidRPr="00AC4BF3">
        <w:rPr>
          <w:b w:val="0"/>
          <w:bCs w:val="0"/>
        </w:rPr>
        <w:t xml:space="preserve">BSG:] Life itself in this fallen world is hard, even for the “best” of us. Job was a righteous man; even the Bible says that he “was blameless and upright, and one who feared God and shunned evil” </w:t>
      </w:r>
      <w:r w:rsidR="00CA3648" w:rsidRPr="0090283B">
        <w:rPr>
          <w:b w:val="0"/>
          <w:bCs w:val="0"/>
          <w:i/>
          <w:iCs/>
        </w:rPr>
        <w:t>(Job 1:1, NKJV)</w:t>
      </w:r>
      <w:r w:rsidR="00CA3648" w:rsidRPr="00AC4BF3">
        <w:rPr>
          <w:b w:val="0"/>
          <w:bCs w:val="0"/>
        </w:rPr>
        <w:t xml:space="preserve">. And yet, overnight, calamity struck him and his family. Who hasn’t learned, either by personal experience or by seeing what happened to others, that life here is lived, it seems, on a precipice, and you never know when you will go over the edge? </w:t>
      </w:r>
      <w:r w:rsidR="00CA3648" w:rsidRPr="00F57548">
        <w:t>Suffering, to some degree, is the lot of us all.</w:t>
      </w:r>
      <w:r w:rsidR="00CA3648" w:rsidRPr="00AC4BF3">
        <w:rPr>
          <w:b w:val="0"/>
          <w:bCs w:val="0"/>
        </w:rPr>
        <w:t xml:space="preserve"> In the end, though, better to suffer for Christ’s sake than for anything else.—</w:t>
      </w:r>
      <w:r w:rsidR="00CA3648" w:rsidRPr="00AC4BF3">
        <w:rPr>
          <w:b w:val="0"/>
          <w:bCs w:val="0"/>
          <w:i/>
        </w:rPr>
        <w:t>BSG</w:t>
      </w:r>
      <w:r w:rsidR="00834BD0" w:rsidRPr="00834BD0">
        <w:rPr>
          <w:b w:val="0"/>
          <w:bCs w:val="0"/>
        </w:rPr>
        <w:t>*</w:t>
      </w:r>
      <w:r w:rsidR="00CA3648" w:rsidRPr="00AC4BF3">
        <w:rPr>
          <w:b w:val="0"/>
          <w:bCs w:val="0"/>
          <w:i/>
        </w:rPr>
        <w:t xml:space="preserve"> </w:t>
      </w:r>
      <w:r w:rsidR="00E30E9A">
        <w:rPr>
          <w:b w:val="0"/>
          <w:bCs w:val="0"/>
          <w:iCs/>
        </w:rPr>
        <w:t>for Thursday, January 15</w:t>
      </w:r>
      <w:r w:rsidR="00CA3648" w:rsidRPr="00AC4BF3">
        <w:rPr>
          <w:b w:val="0"/>
          <w:bCs w:val="0"/>
          <w:iCs/>
        </w:rPr>
        <w:t>.</w:t>
      </w:r>
      <w:r w:rsidR="00A374BC">
        <w:rPr>
          <w:b w:val="0"/>
          <w:bCs w:val="0"/>
          <w:iCs/>
          <w:vertAlign w:val="superscript"/>
        </w:rPr>
        <w:t>†</w:t>
      </w:r>
      <w:r w:rsidR="00D96C78">
        <w:rPr>
          <w:b w:val="0"/>
          <w:bCs w:val="0"/>
          <w:iCs/>
          <w:vertAlign w:val="superscript"/>
        </w:rPr>
        <w:t>‡§</w:t>
      </w:r>
    </w:p>
    <w:p w14:paraId="4EFB3C5D" w14:textId="2939CB5D" w:rsidR="00CA3648" w:rsidRPr="00AC4BF3" w:rsidRDefault="00CA3648" w:rsidP="00E83B6E">
      <w:pPr>
        <w:pStyle w:val="ListParagraph"/>
        <w:widowControl w:val="0"/>
        <w:spacing w:line="259" w:lineRule="auto"/>
        <w:ind w:right="720" w:hanging="720"/>
        <w:contextualSpacing w:val="0"/>
        <w:rPr>
          <w:b w:val="0"/>
          <w:bCs w:val="0"/>
        </w:rPr>
      </w:pPr>
      <w:r w:rsidRPr="00CA3648">
        <w:t>Job 1:1</w:t>
      </w:r>
      <w:r w:rsidRPr="00E83B6E">
        <w:rPr>
          <w:b w:val="0"/>
          <w:bCs w:val="0"/>
        </w:rPr>
        <w:t xml:space="preserve">: </w:t>
      </w:r>
      <w:r w:rsidRPr="00AC4BF3">
        <w:rPr>
          <w:b w:val="0"/>
          <w:bCs w:val="0"/>
        </w:rPr>
        <w:t xml:space="preserve">There was a man named Job, living in the land of Uz, who worshiped God </w:t>
      </w:r>
      <w:r w:rsidRPr="00AC4BF3">
        <w:rPr>
          <w:b w:val="0"/>
          <w:bCs w:val="0"/>
        </w:rPr>
        <w:lastRenderedPageBreak/>
        <w:t>and was faithful to him. He was a good man, careful not to do anything evil.—</w:t>
      </w:r>
      <w:r w:rsidR="0069424E" w:rsidRPr="00AC4BF3">
        <w:rPr>
          <w:b w:val="0"/>
          <w:bCs w:val="0"/>
          <w:i/>
        </w:rPr>
        <w:t>Good News Bible-TEV</w:t>
      </w:r>
      <w:r w:rsidR="0069424E" w:rsidRPr="00AC4BF3">
        <w:rPr>
          <w:b w:val="0"/>
          <w:bCs w:val="0"/>
        </w:rPr>
        <w:t>.*</w:t>
      </w:r>
    </w:p>
    <w:p w14:paraId="05E98D6B" w14:textId="4FC1E33E" w:rsidR="00F11280" w:rsidRPr="00AC4BF3" w:rsidRDefault="00CA3648" w:rsidP="00E83B6E">
      <w:pPr>
        <w:pStyle w:val="ListParagraph"/>
        <w:widowControl w:val="0"/>
        <w:numPr>
          <w:ilvl w:val="0"/>
          <w:numId w:val="1"/>
        </w:numPr>
        <w:spacing w:line="276" w:lineRule="auto"/>
        <w:ind w:left="0" w:hanging="432"/>
        <w:contextualSpacing w:val="0"/>
        <w:rPr>
          <w:b w:val="0"/>
          <w:bCs w:val="0"/>
        </w:rPr>
      </w:pPr>
      <w:r w:rsidRPr="00AC4BF3">
        <w:rPr>
          <w:b w:val="0"/>
          <w:bCs w:val="0"/>
        </w:rPr>
        <w:t>T</w:t>
      </w:r>
      <w:r w:rsidR="00F11280" w:rsidRPr="00AC4BF3">
        <w:rPr>
          <w:b w:val="0"/>
          <w:bCs w:val="0"/>
        </w:rPr>
        <w:t xml:space="preserve">hink of the story of Job! Would you </w:t>
      </w:r>
      <w:r w:rsidRPr="00AC4BF3">
        <w:rPr>
          <w:b w:val="0"/>
          <w:bCs w:val="0"/>
        </w:rPr>
        <w:t>be</w:t>
      </w:r>
      <w:r w:rsidR="00F11280" w:rsidRPr="00AC4BF3">
        <w:rPr>
          <w:b w:val="0"/>
          <w:bCs w:val="0"/>
        </w:rPr>
        <w:t xml:space="preserve"> prepared to be tested as Job was? Does the story of Job scare you</w:t>
      </w:r>
      <w:r w:rsidR="00ED00F9">
        <w:rPr>
          <w:b w:val="0"/>
          <w:bCs w:val="0"/>
        </w:rPr>
        <w:t>?</w:t>
      </w:r>
      <w:r w:rsidR="00F11280" w:rsidRPr="00AC4BF3">
        <w:rPr>
          <w:b w:val="0"/>
          <w:bCs w:val="0"/>
        </w:rPr>
        <w:t xml:space="preserve"> </w:t>
      </w:r>
      <w:r w:rsidR="00ED00F9">
        <w:rPr>
          <w:b w:val="0"/>
          <w:bCs w:val="0"/>
        </w:rPr>
        <w:t>O</w:t>
      </w:r>
      <w:r w:rsidR="00F11280" w:rsidRPr="00AC4BF3">
        <w:rPr>
          <w:b w:val="0"/>
          <w:bCs w:val="0"/>
        </w:rPr>
        <w:t>r</w:t>
      </w:r>
      <w:r w:rsidR="00ED00F9">
        <w:rPr>
          <w:b w:val="0"/>
          <w:bCs w:val="0"/>
        </w:rPr>
        <w:t>,</w:t>
      </w:r>
      <w:r w:rsidR="00F11280" w:rsidRPr="00AC4BF3">
        <w:rPr>
          <w:b w:val="0"/>
          <w:bCs w:val="0"/>
        </w:rPr>
        <w:t xml:space="preserve"> does it give you comfort?</w:t>
      </w:r>
    </w:p>
    <w:p w14:paraId="401CF75C" w14:textId="77777777" w:rsidR="00ED00F9" w:rsidRPr="00AC4BF3" w:rsidRDefault="00ED00F9" w:rsidP="00E83B6E">
      <w:pPr>
        <w:pStyle w:val="ListParagraph"/>
        <w:widowControl w:val="0"/>
        <w:numPr>
          <w:ilvl w:val="0"/>
          <w:numId w:val="1"/>
        </w:numPr>
        <w:spacing w:line="276" w:lineRule="auto"/>
        <w:ind w:left="0" w:hanging="432"/>
        <w:contextualSpacing w:val="0"/>
        <w:rPr>
          <w:b w:val="0"/>
          <w:bCs w:val="0"/>
        </w:rPr>
      </w:pPr>
      <w:r w:rsidRPr="00AC4BF3">
        <w:rPr>
          <w:b w:val="0"/>
          <w:bCs w:val="0"/>
        </w:rPr>
        <w:t>What hope</w:t>
      </w:r>
      <w:r>
        <w:rPr>
          <w:b w:val="0"/>
          <w:bCs w:val="0"/>
        </w:rPr>
        <w:t xml:space="preserve"> and</w:t>
      </w:r>
      <w:r w:rsidRPr="00AC4BF3">
        <w:rPr>
          <w:b w:val="0"/>
          <w:bCs w:val="0"/>
        </w:rPr>
        <w:t xml:space="preserve"> what comfort should we, as Christians, have amid our suffering? </w:t>
      </w:r>
    </w:p>
    <w:p w14:paraId="6218A26B" w14:textId="657A4C84" w:rsidR="00CA3648" w:rsidRPr="00E83B6E" w:rsidRDefault="00CA3648" w:rsidP="00E83B6E">
      <w:pPr>
        <w:pStyle w:val="ListParagraph"/>
        <w:widowControl w:val="0"/>
        <w:spacing w:after="0" w:line="259" w:lineRule="auto"/>
        <w:ind w:right="720"/>
        <w:contextualSpacing w:val="0"/>
        <w:rPr>
          <w:b w:val="0"/>
          <w:bCs w:val="0"/>
          <w:vertAlign w:val="superscript"/>
        </w:rPr>
      </w:pPr>
      <w:r w:rsidRPr="00AC4BF3">
        <w:rPr>
          <w:b w:val="0"/>
          <w:bCs w:val="0"/>
        </w:rPr>
        <w:t>[EGW:] This man of faith</w:t>
      </w:r>
      <w:r w:rsidR="004A43D2">
        <w:rPr>
          <w:b w:val="0"/>
          <w:bCs w:val="0"/>
        </w:rPr>
        <w:t>….</w:t>
      </w:r>
      <w:r w:rsidRPr="00AC4BF3">
        <w:rPr>
          <w:b w:val="0"/>
          <w:bCs w:val="0"/>
        </w:rPr>
        <w:t xml:space="preserve"> His </w:t>
      </w:r>
      <w:r w:rsidR="00CC662A">
        <w:rPr>
          <w:b w:val="0"/>
          <w:bCs w:val="0"/>
        </w:rPr>
        <w:t xml:space="preserve">[Paul’s] </w:t>
      </w:r>
      <w:r w:rsidRPr="00AC4BF3">
        <w:rPr>
          <w:b w:val="0"/>
          <w:bCs w:val="0"/>
        </w:rPr>
        <w:t xml:space="preserve">faith is strengthened as he calls to mind how patriarchs and prophets have relied upon the One who is his support and consolation, and for whom he is giving his life. From these holy men who from century to century have borne testimony for their faith, he hears the assurance that God is true. His fellow apostles, who, to preach the gospel of Christ, went forth to meet religious bigotry and heathen superstition, persecution, and contempt, who counted not their lives dear unto themselves that they might bear aloft the light of the cross amidst the dark mazes of infidelity—these he hears witnessing to Jesus as the Son of God, the Saviour </w:t>
      </w:r>
      <w:r w:rsidR="00ED00F9">
        <w:rPr>
          <w:b w:val="0"/>
          <w:bCs w:val="0"/>
        </w:rPr>
        <w:t>[</w:t>
      </w:r>
      <w:r w:rsidR="00ED00F9" w:rsidRPr="00E83B6E">
        <w:rPr>
          <w:b w:val="0"/>
          <w:bCs w:val="0"/>
          <w:i/>
          <w:iCs/>
        </w:rPr>
        <w:t>sic</w:t>
      </w:r>
      <w:r w:rsidR="00ED00F9">
        <w:rPr>
          <w:b w:val="0"/>
          <w:bCs w:val="0"/>
        </w:rPr>
        <w:t xml:space="preserve">-British spelling] </w:t>
      </w:r>
      <w:r w:rsidRPr="00AC4BF3">
        <w:rPr>
          <w:b w:val="0"/>
          <w:bCs w:val="0"/>
        </w:rPr>
        <w:t xml:space="preserve">of the world. </w:t>
      </w:r>
      <w:r w:rsidRPr="00CA3648">
        <w:t>From the rack, the stake, the dungeon, from dens and caves of the earth, there falls upon his ear the martyr’s shout of triumph</w:t>
      </w:r>
      <w:r w:rsidRPr="00AC4BF3">
        <w:rPr>
          <w:b w:val="0"/>
          <w:bCs w:val="0"/>
        </w:rPr>
        <w:t xml:space="preserve">. He hears the witness of steadfast souls, who, though destitute, afflicted, tormented, yet bear fearless, solemn testimony for the faith, declaring, “I know whom I have believed.” These, yielding up their lives for the faith, declare to the world that He in whom they have trusted is able to save to the uttermost.—Ellen G. White, </w:t>
      </w:r>
      <w:r w:rsidRPr="00AC4BF3">
        <w:rPr>
          <w:b w:val="0"/>
          <w:bCs w:val="0"/>
          <w:i/>
          <w:iCs/>
        </w:rPr>
        <w:t>The Acts of the Apostles</w:t>
      </w:r>
      <w:r w:rsidR="0069424E" w:rsidRPr="00AC4BF3">
        <w:rPr>
          <w:b w:val="0"/>
          <w:bCs w:val="0"/>
        </w:rPr>
        <w:t>*</w:t>
      </w:r>
      <w:r w:rsidRPr="00AC4BF3">
        <w:rPr>
          <w:b w:val="0"/>
          <w:bCs w:val="0"/>
        </w:rPr>
        <w:t xml:space="preserve"> 512.1.</w:t>
      </w:r>
      <w:r w:rsidR="00BC2FBD">
        <w:rPr>
          <w:b w:val="0"/>
          <w:bCs w:val="0"/>
          <w:vertAlign w:val="superscript"/>
        </w:rPr>
        <w:t>†‡</w:t>
      </w:r>
    </w:p>
    <w:p w14:paraId="661BBE6E" w14:textId="5A0D06A0" w:rsidR="00CA3648" w:rsidRPr="00AC4BF3" w:rsidRDefault="00F2751D" w:rsidP="00E83B6E">
      <w:pPr>
        <w:pStyle w:val="ListParagraph"/>
        <w:widowControl w:val="0"/>
        <w:spacing w:line="259" w:lineRule="auto"/>
        <w:ind w:right="720"/>
        <w:contextualSpacing w:val="0"/>
        <w:rPr>
          <w:b w:val="0"/>
          <w:bCs w:val="0"/>
        </w:rPr>
      </w:pPr>
      <w:r>
        <w:rPr>
          <w:b w:val="0"/>
          <w:bCs w:val="0"/>
        </w:rPr>
        <w:t>[</w:t>
      </w:r>
      <w:hyperlink r:id="rId12" w:history="1">
        <w:r w:rsidR="00BC2FBD" w:rsidRPr="00BC2FBD">
          <w:rPr>
            <w:rStyle w:val="Hyperlink"/>
            <w:b w:val="0"/>
            <w:bCs w:val="0"/>
          </w:rPr>
          <w:t>https://egwwritings.org/read?panels=p127.2263&amp;index=0</w:t>
        </w:r>
      </w:hyperlink>
      <w:r w:rsidRPr="00AC4BF3">
        <w:rPr>
          <w:b w:val="0"/>
          <w:bCs w:val="0"/>
        </w:rPr>
        <w:t>]</w:t>
      </w:r>
      <w:r>
        <w:rPr>
          <w:b w:val="0"/>
          <w:bCs w:val="0"/>
          <w:vertAlign w:val="superscript"/>
        </w:rPr>
        <w:t>‡</w:t>
      </w:r>
    </w:p>
    <w:p w14:paraId="64C6E87A" w14:textId="324F089B" w:rsidR="00CA3648" w:rsidRPr="00AC4BF3" w:rsidRDefault="00CA3648" w:rsidP="00E83B6E">
      <w:pPr>
        <w:pStyle w:val="ListParagraph"/>
        <w:widowControl w:val="0"/>
        <w:spacing w:after="0" w:line="259" w:lineRule="auto"/>
        <w:ind w:right="720"/>
        <w:contextualSpacing w:val="0"/>
        <w:rPr>
          <w:b w:val="0"/>
          <w:bCs w:val="0"/>
        </w:rPr>
      </w:pPr>
      <w:bookmarkStart w:id="1" w:name="_Hlk215562267"/>
      <w:r w:rsidRPr="00AC4BF3">
        <w:rPr>
          <w:b w:val="0"/>
          <w:bCs w:val="0"/>
        </w:rPr>
        <w:t>[Cottrell:] Now let us reason a moment upon this point. All these gifts were given for the perfecting of the saints in unity, knowledge, and spirit</w:t>
      </w:r>
      <w:r w:rsidRPr="00CA3648">
        <w:t>. Under their influence the primitive church for a time enjoyed that unity</w:t>
      </w:r>
      <w:r w:rsidR="004A43D2">
        <w:t>….</w:t>
      </w:r>
      <w:r w:rsidRPr="00AC4BF3">
        <w:rPr>
          <w:b w:val="0"/>
          <w:bCs w:val="0"/>
        </w:rPr>
        <w:t xml:space="preserve"> And it seems a natural consequence of this state of unity, that “with </w:t>
      </w:r>
      <w:r w:rsidRPr="00AC4BF3">
        <w:rPr>
          <w:b w:val="0"/>
          <w:bCs w:val="0"/>
          <w:i/>
          <w:iCs/>
        </w:rPr>
        <w:t>great power</w:t>
      </w:r>
      <w:r w:rsidRPr="00AC4BF3">
        <w:rPr>
          <w:b w:val="0"/>
          <w:bCs w:val="0"/>
        </w:rPr>
        <w:t xml:space="preserve"> gave the apostles witness of the resurrection of the Lord Jesus: And great grace was upon them all.” Acts 4:31-33. How desirable such a state of things now!</w:t>
      </w:r>
      <w:r w:rsidR="0013603A">
        <w:rPr>
          <w:b w:val="0"/>
          <w:bCs w:val="0"/>
        </w:rPr>
        <w:t xml:space="preserve">... </w:t>
      </w:r>
      <w:r w:rsidRPr="00CA3648">
        <w:t>Never was there so great a diversity of faith in Christendom as at the present day.</w:t>
      </w:r>
      <w:r w:rsidRPr="00AC4BF3">
        <w:rPr>
          <w:b w:val="0"/>
          <w:bCs w:val="0"/>
        </w:rPr>
        <w:t xml:space="preserve"> </w:t>
      </w:r>
      <w:r w:rsidRPr="00CA3648">
        <w:t xml:space="preserve">If the gifts </w:t>
      </w:r>
      <w:r w:rsidRPr="00AC4BF3">
        <w:rPr>
          <w:b w:val="0"/>
          <w:bCs w:val="0"/>
        </w:rPr>
        <w:t>[of apostles, prophets, evangelists, pastors, and teachers (Eph. 4:11</w:t>
      </w:r>
      <w:r w:rsidR="00547AA4">
        <w:rPr>
          <w:b w:val="0"/>
          <w:bCs w:val="0"/>
        </w:rPr>
        <w:t>-</w:t>
      </w:r>
      <w:r w:rsidRPr="00AC4BF3">
        <w:rPr>
          <w:b w:val="0"/>
          <w:bCs w:val="0"/>
        </w:rPr>
        <w:t xml:space="preserve">13)] </w:t>
      </w:r>
      <w:r w:rsidRPr="00CA3648">
        <w:t>were necessary to preserve the unity of the primitive church, how much more so to restore unity now!</w:t>
      </w:r>
      <w:r w:rsidRPr="00AC4BF3">
        <w:rPr>
          <w:b w:val="0"/>
          <w:bCs w:val="0"/>
        </w:rPr>
        <w:t xml:space="preserve">.—R. F. Cottrell, “Introduction,” in Ellen G. White, </w:t>
      </w:r>
      <w:r w:rsidRPr="00AC4BF3">
        <w:rPr>
          <w:b w:val="0"/>
          <w:bCs w:val="0"/>
          <w:i/>
          <w:iCs/>
        </w:rPr>
        <w:t>Early Writings</w:t>
      </w:r>
      <w:r w:rsidR="0069424E" w:rsidRPr="00AC4BF3">
        <w:rPr>
          <w:b w:val="0"/>
          <w:bCs w:val="0"/>
        </w:rPr>
        <w:t>*</w:t>
      </w:r>
      <w:r w:rsidRPr="00AC4BF3">
        <w:rPr>
          <w:b w:val="0"/>
          <w:bCs w:val="0"/>
        </w:rPr>
        <w:t xml:space="preserve"> 140</w:t>
      </w:r>
      <w:r w:rsidR="00F2751D">
        <w:rPr>
          <w:b w:val="0"/>
          <w:bCs w:val="0"/>
        </w:rPr>
        <w:t>.1</w:t>
      </w:r>
      <w:r w:rsidRPr="00AC4BF3">
        <w:rPr>
          <w:b w:val="0"/>
          <w:bCs w:val="0"/>
        </w:rPr>
        <w:t>.</w:t>
      </w:r>
      <w:r w:rsidR="00CF0F2E">
        <w:rPr>
          <w:b w:val="0"/>
          <w:bCs w:val="0"/>
          <w:vertAlign w:val="superscript"/>
        </w:rPr>
        <w:t>†‡</w:t>
      </w:r>
      <w:r w:rsidR="00B00235">
        <w:rPr>
          <w:b w:val="0"/>
          <w:bCs w:val="0"/>
          <w:vertAlign w:val="superscript"/>
        </w:rPr>
        <w:t>§</w:t>
      </w:r>
      <w:r w:rsidRPr="00AC4BF3">
        <w:rPr>
          <w:b w:val="0"/>
          <w:bCs w:val="0"/>
        </w:rPr>
        <w:t xml:space="preserve"> [</w:t>
      </w:r>
      <w:r w:rsidR="00CF0F2E">
        <w:rPr>
          <w:b w:val="0"/>
          <w:bCs w:val="0"/>
        </w:rPr>
        <w:t xml:space="preserve">Similar to </w:t>
      </w:r>
      <w:r w:rsidRPr="00AC4BF3">
        <w:rPr>
          <w:b w:val="0"/>
          <w:bCs w:val="0"/>
        </w:rPr>
        <w:t xml:space="preserve">Introduction to </w:t>
      </w:r>
      <w:r w:rsidRPr="00AC4BF3">
        <w:rPr>
          <w:b w:val="0"/>
          <w:bCs w:val="0"/>
          <w:i/>
          <w:iCs/>
        </w:rPr>
        <w:t>Spiritual Gifts</w:t>
      </w:r>
      <w:r w:rsidRPr="00AC4BF3">
        <w:rPr>
          <w:b w:val="0"/>
          <w:bCs w:val="0"/>
        </w:rPr>
        <w:t>,</w:t>
      </w:r>
      <w:r w:rsidR="0069424E" w:rsidRPr="00AC4BF3">
        <w:rPr>
          <w:b w:val="0"/>
          <w:bCs w:val="0"/>
        </w:rPr>
        <w:t>*</w:t>
      </w:r>
      <w:r w:rsidR="009F49BA" w:rsidRPr="00E83B6E">
        <w:rPr>
          <w:b w:val="0"/>
          <w:bCs w:val="0"/>
          <w:vertAlign w:val="superscript"/>
        </w:rPr>
        <w:t>€</w:t>
      </w:r>
      <w:r w:rsidRPr="00AC4BF3">
        <w:rPr>
          <w:b w:val="0"/>
          <w:bCs w:val="0"/>
        </w:rPr>
        <w:t xml:space="preserve"> vol.</w:t>
      </w:r>
      <w:r w:rsidR="006470F5">
        <w:rPr>
          <w:b w:val="0"/>
          <w:bCs w:val="0"/>
        </w:rPr>
        <w:t xml:space="preserve"> </w:t>
      </w:r>
      <w:r w:rsidRPr="00AC4BF3">
        <w:rPr>
          <w:b w:val="0"/>
          <w:bCs w:val="0"/>
        </w:rPr>
        <w:t>1</w:t>
      </w:r>
      <w:r w:rsidR="0069424E" w:rsidRPr="00AC4BF3">
        <w:rPr>
          <w:b w:val="0"/>
          <w:bCs w:val="0"/>
        </w:rPr>
        <w:t>, 12.3</w:t>
      </w:r>
      <w:r w:rsidR="00CF0F2E">
        <w:rPr>
          <w:b w:val="0"/>
          <w:bCs w:val="0"/>
        </w:rPr>
        <w:t>.</w:t>
      </w:r>
      <w:r w:rsidRPr="00AC4BF3">
        <w:rPr>
          <w:b w:val="0"/>
          <w:bCs w:val="0"/>
        </w:rPr>
        <w:t>]</w:t>
      </w:r>
      <w:r w:rsidR="00CF0F2E">
        <w:rPr>
          <w:b w:val="0"/>
          <w:bCs w:val="0"/>
          <w:vertAlign w:val="superscript"/>
        </w:rPr>
        <w:t>‡</w:t>
      </w:r>
      <w:r w:rsidRPr="00AC4BF3">
        <w:rPr>
          <w:b w:val="0"/>
          <w:bCs w:val="0"/>
        </w:rPr>
        <w:t xml:space="preserve"> </w:t>
      </w:r>
    </w:p>
    <w:p w14:paraId="3DD172A0" w14:textId="09541E1D" w:rsidR="00CA3648" w:rsidRPr="00E83B6E" w:rsidRDefault="00CA3648" w:rsidP="00E83B6E">
      <w:pPr>
        <w:pStyle w:val="ListParagraph"/>
        <w:widowControl w:val="0"/>
        <w:spacing w:line="259" w:lineRule="auto"/>
        <w:ind w:right="720"/>
        <w:contextualSpacing w:val="0"/>
        <w:rPr>
          <w:b w:val="0"/>
          <w:bCs w:val="0"/>
          <w:vertAlign w:val="superscript"/>
        </w:rPr>
      </w:pPr>
      <w:r w:rsidRPr="00AC4BF3">
        <w:rPr>
          <w:b w:val="0"/>
          <w:bCs w:val="0"/>
        </w:rPr>
        <w:t>[</w:t>
      </w:r>
      <w:hyperlink r:id="rId13" w:history="1">
        <w:r w:rsidRPr="00AC4BF3">
          <w:rPr>
            <w:rStyle w:val="Hyperlink"/>
            <w:b w:val="0"/>
            <w:bCs w:val="0"/>
          </w:rPr>
          <w:t>https://egwwritings.org/read?panels=p28.770&amp;index=0</w:t>
        </w:r>
      </w:hyperlink>
      <w:r w:rsidRPr="00AC4BF3">
        <w:rPr>
          <w:b w:val="0"/>
          <w:bCs w:val="0"/>
        </w:rPr>
        <w:t>]</w:t>
      </w:r>
      <w:r w:rsidR="00F2751D">
        <w:rPr>
          <w:b w:val="0"/>
          <w:bCs w:val="0"/>
          <w:vertAlign w:val="superscript"/>
        </w:rPr>
        <w:t>‡</w:t>
      </w:r>
    </w:p>
    <w:bookmarkEnd w:id="1"/>
    <w:p w14:paraId="5FE4D08A" w14:textId="48482BE6" w:rsidR="00F11280" w:rsidRPr="00E83B6E" w:rsidRDefault="00F11280" w:rsidP="00E83B6E">
      <w:pPr>
        <w:pStyle w:val="ListParagraph"/>
        <w:widowControl w:val="0"/>
        <w:numPr>
          <w:ilvl w:val="0"/>
          <w:numId w:val="1"/>
        </w:numPr>
        <w:ind w:left="0" w:hanging="432"/>
        <w:rPr>
          <w:i/>
          <w:iCs/>
        </w:rPr>
      </w:pPr>
      <w:r w:rsidRPr="00E83B6E">
        <w:rPr>
          <w:i/>
          <w:iCs/>
        </w:rPr>
        <w:t xml:space="preserve">This lesson </w:t>
      </w:r>
      <w:r w:rsidR="00BE61A0" w:rsidRPr="00E83B6E">
        <w:rPr>
          <w:i/>
          <w:iCs/>
        </w:rPr>
        <w:t xml:space="preserve">has </w:t>
      </w:r>
      <w:r w:rsidRPr="00E83B6E">
        <w:rPr>
          <w:i/>
          <w:iCs/>
        </w:rPr>
        <w:t>talk</w:t>
      </w:r>
      <w:r w:rsidR="00BE61A0" w:rsidRPr="00E83B6E">
        <w:rPr>
          <w:i/>
          <w:iCs/>
        </w:rPr>
        <w:t>ed</w:t>
      </w:r>
      <w:r w:rsidRPr="00E83B6E">
        <w:rPr>
          <w:i/>
          <w:iCs/>
        </w:rPr>
        <w:t xml:space="preserve"> a lot about Christians who face</w:t>
      </w:r>
      <w:r w:rsidR="005E62E2">
        <w:rPr>
          <w:i/>
          <w:iCs/>
        </w:rPr>
        <w:t>d</w:t>
      </w:r>
      <w:r w:rsidRPr="00E83B6E">
        <w:rPr>
          <w:i/>
          <w:iCs/>
        </w:rPr>
        <w:t xml:space="preserve"> death. How would you try to describe the truth about the Bible</w:t>
      </w:r>
      <w:r w:rsidR="009E04AD">
        <w:rPr>
          <w:i/>
          <w:iCs/>
        </w:rPr>
        <w:t>’</w:t>
      </w:r>
      <w:r w:rsidRPr="00E83B6E">
        <w:rPr>
          <w:i/>
          <w:iCs/>
        </w:rPr>
        <w:t xml:space="preserve">s teaching </w:t>
      </w:r>
      <w:r w:rsidR="00CA3648" w:rsidRPr="00E83B6E">
        <w:rPr>
          <w:i/>
          <w:iCs/>
        </w:rPr>
        <w:t>about</w:t>
      </w:r>
      <w:r w:rsidRPr="00E83B6E">
        <w:rPr>
          <w:i/>
          <w:iCs/>
        </w:rPr>
        <w:t xml:space="preserve"> death to someone who has never heard of the biblical approach? What </w:t>
      </w:r>
      <w:r w:rsidR="002942F9" w:rsidRPr="00E83B6E">
        <w:rPr>
          <w:i/>
          <w:iCs/>
        </w:rPr>
        <w:t>should</w:t>
      </w:r>
      <w:r w:rsidRPr="00E83B6E">
        <w:rPr>
          <w:i/>
          <w:iCs/>
        </w:rPr>
        <w:t xml:space="preserve"> you say to those who think that all the saints are in heaven already?</w:t>
      </w:r>
    </w:p>
    <w:p w14:paraId="74DC25FD" w14:textId="46362F1C" w:rsidR="009F49BA" w:rsidRPr="00E83B6E" w:rsidRDefault="00DC313B" w:rsidP="00E83B6E">
      <w:pPr>
        <w:widowControl w:val="0"/>
        <w:spacing w:after="0" w:line="240" w:lineRule="auto"/>
        <w:rPr>
          <w:i/>
          <w:iCs/>
          <w:sz w:val="20"/>
          <w:szCs w:val="20"/>
        </w:rPr>
      </w:pPr>
      <w:r w:rsidRPr="00254109">
        <w:rPr>
          <w:i/>
          <w:iCs/>
          <w:sz w:val="20"/>
          <w:szCs w:val="20"/>
        </w:rPr>
        <w:sym w:font="WP TypographicSymbols" w:char="0038"/>
      </w:r>
      <w:r w:rsidR="0025553E">
        <w:rPr>
          <w:i/>
          <w:iCs/>
          <w:sz w:val="20"/>
          <w:szCs w:val="20"/>
        </w:rPr>
        <w:t xml:space="preserve"> </w:t>
      </w:r>
      <w:r w:rsidR="009F49BA" w:rsidRPr="00E83B6E">
        <w:rPr>
          <w:i/>
          <w:iCs/>
          <w:sz w:val="20"/>
          <w:szCs w:val="20"/>
        </w:rPr>
        <w:t xml:space="preserve">2025, Kenneth Hart, MD, MA, MPH. Permission is hereby granted for any noncommercial use of these materials. Free distribution of all or of a portion of this material such as to a Bible study class is encouraged. </w:t>
      </w:r>
      <w:r w:rsidR="00834BD0" w:rsidRPr="00E83B6E">
        <w:rPr>
          <w:b w:val="0"/>
          <w:i/>
          <w:sz w:val="20"/>
          <w:szCs w:val="20"/>
        </w:rPr>
        <w:t>*</w:t>
      </w:r>
      <w:r w:rsidR="009F49BA" w:rsidRPr="00E83B6E">
        <w:rPr>
          <w:i/>
          <w:iCs/>
          <w:sz w:val="20"/>
          <w:szCs w:val="20"/>
        </w:rPr>
        <w:t xml:space="preserve">Electronic version. </w:t>
      </w:r>
      <w:r w:rsidR="009F49BA" w:rsidRPr="00E83B6E">
        <w:rPr>
          <w:i/>
          <w:iCs/>
          <w:sz w:val="20"/>
          <w:szCs w:val="20"/>
          <w:vertAlign w:val="superscript"/>
        </w:rPr>
        <w:t>†</w:t>
      </w:r>
      <w:r w:rsidR="009F49BA" w:rsidRPr="00E83B6E">
        <w:rPr>
          <w:i/>
          <w:iCs/>
          <w:sz w:val="20"/>
          <w:szCs w:val="20"/>
        </w:rPr>
        <w:t xml:space="preserve">Bold type is added. </w:t>
      </w:r>
      <w:r w:rsidR="009F49BA" w:rsidRPr="00E83B6E">
        <w:rPr>
          <w:i/>
          <w:iCs/>
          <w:sz w:val="20"/>
          <w:szCs w:val="20"/>
          <w:vertAlign w:val="superscript"/>
        </w:rPr>
        <w:t>‡</w:t>
      </w:r>
      <w:r w:rsidR="009F49BA" w:rsidRPr="00E83B6E">
        <w:rPr>
          <w:i/>
          <w:iCs/>
          <w:sz w:val="20"/>
          <w:szCs w:val="20"/>
        </w:rPr>
        <w:t xml:space="preserve">Text in brackets is added. </w:t>
      </w:r>
      <w:r w:rsidR="009F49BA" w:rsidRPr="00E83B6E">
        <w:rPr>
          <w:i/>
          <w:iCs/>
          <w:sz w:val="20"/>
          <w:szCs w:val="20"/>
          <w:vertAlign w:val="superscript"/>
        </w:rPr>
        <w:t>§</w:t>
      </w:r>
      <w:r w:rsidR="009F49BA" w:rsidRPr="00E83B6E">
        <w:rPr>
          <w:i/>
          <w:iCs/>
          <w:sz w:val="20"/>
          <w:szCs w:val="20"/>
        </w:rPr>
        <w:t>Italic type is in the source.</w:t>
      </w:r>
      <w:r w:rsidR="009F49BA" w:rsidRPr="00E83B6E">
        <w:rPr>
          <w:i/>
          <w:iCs/>
          <w:sz w:val="20"/>
          <w:szCs w:val="20"/>
          <w:vertAlign w:val="superscript"/>
        </w:rPr>
        <w:t xml:space="preserve"> €</w:t>
      </w:r>
      <w:r w:rsidR="009F49BA" w:rsidRPr="00E83B6E">
        <w:rPr>
          <w:i/>
          <w:iCs/>
          <w:sz w:val="20"/>
          <w:szCs w:val="20"/>
        </w:rPr>
        <w:t>This source has minor wording differences compared with the first source and may also have punctuation and/or capitalization differences.</w:t>
      </w:r>
      <w:r w:rsidR="009F49BA" w:rsidRPr="00E83B6E">
        <w:rPr>
          <w:i/>
          <w:iCs/>
          <w:sz w:val="20"/>
          <w:szCs w:val="20"/>
        </w:rPr>
        <w:tab/>
      </w:r>
    </w:p>
    <w:p w14:paraId="49D210F5" w14:textId="4C851A2E" w:rsidR="00E41DDB" w:rsidRPr="00F11280" w:rsidRDefault="009F49BA" w:rsidP="00903185">
      <w:pPr>
        <w:widowControl w:val="0"/>
        <w:spacing w:after="0" w:line="240" w:lineRule="auto"/>
        <w:rPr>
          <w:b w:val="0"/>
          <w:bCs w:val="0"/>
        </w:rPr>
      </w:pPr>
      <w:r w:rsidRPr="00E83B6E">
        <w:rPr>
          <w:i/>
          <w:iCs/>
          <w:sz w:val="16"/>
          <w:szCs w:val="16"/>
        </w:rPr>
        <w:t xml:space="preserve">Last Modified: </w:t>
      </w:r>
      <w:r w:rsidR="00CC662A">
        <w:rPr>
          <w:i/>
          <w:iCs/>
          <w:sz w:val="16"/>
          <w:szCs w:val="16"/>
        </w:rPr>
        <w:t>Dec</w:t>
      </w:r>
      <w:r w:rsidRPr="00E83B6E">
        <w:rPr>
          <w:i/>
          <w:iCs/>
          <w:sz w:val="16"/>
          <w:szCs w:val="16"/>
        </w:rPr>
        <w:t xml:space="preserve">ember </w:t>
      </w:r>
      <w:r w:rsidR="00801D00">
        <w:rPr>
          <w:i/>
          <w:iCs/>
          <w:sz w:val="16"/>
          <w:szCs w:val="16"/>
        </w:rPr>
        <w:t>3</w:t>
      </w:r>
      <w:r w:rsidRPr="00E83B6E">
        <w:rPr>
          <w:i/>
          <w:iCs/>
          <w:sz w:val="16"/>
          <w:szCs w:val="16"/>
        </w:rPr>
        <w:t>, 2025</w:t>
      </w:r>
      <w:r w:rsidRPr="00E83B6E">
        <w:rPr>
          <w:i/>
          <w:iCs/>
          <w:sz w:val="20"/>
          <w:szCs w:val="20"/>
        </w:rPr>
        <w:tab/>
      </w:r>
      <w:r w:rsidRPr="00E83B6E">
        <w:rPr>
          <w:i/>
          <w:iCs/>
          <w:sz w:val="20"/>
          <w:szCs w:val="20"/>
        </w:rPr>
        <w:tab/>
      </w:r>
      <w:r w:rsidRPr="00E83B6E">
        <w:rPr>
          <w:i/>
          <w:iCs/>
          <w:sz w:val="20"/>
          <w:szCs w:val="20"/>
        </w:rPr>
        <w:tab/>
      </w:r>
      <w:r w:rsidRPr="00E83B6E">
        <w:rPr>
          <w:i/>
          <w:iCs/>
          <w:sz w:val="20"/>
          <w:szCs w:val="20"/>
        </w:rPr>
        <w:tab/>
      </w:r>
      <w:r w:rsidRPr="00E83B6E">
        <w:rPr>
          <w:i/>
          <w:iCs/>
          <w:sz w:val="20"/>
          <w:szCs w:val="20"/>
        </w:rPr>
        <w:tab/>
      </w:r>
      <w:r w:rsidRPr="00E83B6E">
        <w:rPr>
          <w:i/>
          <w:iCs/>
          <w:sz w:val="20"/>
          <w:szCs w:val="20"/>
        </w:rPr>
        <w:tab/>
      </w:r>
      <w:r w:rsidR="007C40B9">
        <w:rPr>
          <w:i/>
          <w:iCs/>
          <w:sz w:val="20"/>
          <w:szCs w:val="20"/>
        </w:rPr>
        <w:tab/>
      </w:r>
      <w:r w:rsidRPr="00E83B6E">
        <w:rPr>
          <w:i/>
          <w:iCs/>
          <w:sz w:val="20"/>
          <w:szCs w:val="20"/>
        </w:rPr>
        <w:t xml:space="preserve">Email: </w:t>
      </w:r>
      <w:hyperlink r:id="rId14" w:history="1">
        <w:r w:rsidRPr="00E83B6E">
          <w:rPr>
            <w:rStyle w:val="Hyperlink"/>
            <w:i/>
            <w:iCs/>
            <w:sz w:val="20"/>
            <w:szCs w:val="20"/>
          </w:rPr>
          <w:t>Info@theox.org</w:t>
        </w:r>
      </w:hyperlink>
    </w:p>
    <w:sectPr w:rsidR="00E41DDB" w:rsidRPr="00F11280" w:rsidSect="001A3FE7">
      <w:footerReference w:type="default" r:id="rId15"/>
      <w:pgSz w:w="12240" w:h="15840"/>
      <w:pgMar w:top="720" w:right="1440" w:bottom="1080" w:left="1440" w:header="720" w:footer="720" w:gutter="0"/>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A430" w14:textId="77777777" w:rsidR="001C3916" w:rsidRDefault="001C3916" w:rsidP="006E216B">
      <w:pPr>
        <w:spacing w:after="0" w:line="240" w:lineRule="auto"/>
      </w:pPr>
      <w:r>
        <w:separator/>
      </w:r>
    </w:p>
  </w:endnote>
  <w:endnote w:type="continuationSeparator" w:id="0">
    <w:p w14:paraId="2FCDB823" w14:textId="77777777" w:rsidR="001C3916" w:rsidRDefault="001C3916" w:rsidP="006E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E153" w14:textId="5EE6E679" w:rsidR="00C56179" w:rsidRPr="00E83B6E" w:rsidRDefault="00C56179" w:rsidP="00E83B6E">
    <w:pPr>
      <w:pStyle w:val="Footer"/>
      <w:jc w:val="center"/>
      <w:rPr>
        <w:b w:val="0"/>
        <w:bCs w:val="0"/>
      </w:rPr>
    </w:pPr>
    <w:r w:rsidRPr="00E83B6E">
      <w:rPr>
        <w:i/>
        <w:iCs/>
      </w:rPr>
      <w:t>Philippians &amp; Colossians #3</w:t>
    </w:r>
    <w:r>
      <w:t xml:space="preserve"> </w:t>
    </w:r>
    <w:r w:rsidRPr="00E83B6E">
      <w:rPr>
        <w:b w:val="0"/>
        <w:bCs w:val="0"/>
      </w:rPr>
      <w:t xml:space="preserve">- page </w:t>
    </w:r>
    <w:r w:rsidRPr="00C56179">
      <w:rPr>
        <w:b w:val="0"/>
        <w:bCs w:val="0"/>
      </w:rPr>
      <w:fldChar w:fldCharType="begin"/>
    </w:r>
    <w:r w:rsidRPr="00E83B6E">
      <w:rPr>
        <w:b w:val="0"/>
        <w:bCs w:val="0"/>
      </w:rPr>
      <w:instrText xml:space="preserve"> PAGE  \* Arabic  \* MERGEFORMAT </w:instrText>
    </w:r>
    <w:r w:rsidRPr="00C56179">
      <w:rPr>
        <w:b w:val="0"/>
        <w:bCs w:val="0"/>
      </w:rPr>
      <w:fldChar w:fldCharType="separate"/>
    </w:r>
    <w:r w:rsidRPr="00E83B6E">
      <w:rPr>
        <w:b w:val="0"/>
        <w:bCs w:val="0"/>
        <w:noProof/>
      </w:rPr>
      <w:t>1</w:t>
    </w:r>
    <w:r w:rsidRPr="00C56179">
      <w:rPr>
        <w:b w:val="0"/>
        <w:bCs w:val="0"/>
      </w:rPr>
      <w:fldChar w:fldCharType="end"/>
    </w:r>
    <w:r w:rsidRPr="00E83B6E">
      <w:rPr>
        <w:b w:val="0"/>
        <w:bCs w:val="0"/>
      </w:rPr>
      <w:t xml:space="preserve"> of </w:t>
    </w:r>
    <w:r w:rsidRPr="00C56179">
      <w:rPr>
        <w:b w:val="0"/>
        <w:bCs w:val="0"/>
      </w:rPr>
      <w:fldChar w:fldCharType="begin"/>
    </w:r>
    <w:r w:rsidRPr="00E83B6E">
      <w:rPr>
        <w:b w:val="0"/>
        <w:bCs w:val="0"/>
      </w:rPr>
      <w:instrText xml:space="preserve"> NUMPAGES  \* Arabic  \* MERGEFORMAT </w:instrText>
    </w:r>
    <w:r w:rsidRPr="00C56179">
      <w:rPr>
        <w:b w:val="0"/>
        <w:bCs w:val="0"/>
      </w:rPr>
      <w:fldChar w:fldCharType="separate"/>
    </w:r>
    <w:r w:rsidRPr="00E83B6E">
      <w:rPr>
        <w:b w:val="0"/>
        <w:bCs w:val="0"/>
        <w:noProof/>
      </w:rPr>
      <w:t>2</w:t>
    </w:r>
    <w:r w:rsidRPr="00C56179">
      <w:rPr>
        <w:b w:val="0"/>
        <w:bCs w:val="0"/>
      </w:rPr>
      <w:fldChar w:fldCharType="end"/>
    </w:r>
  </w:p>
  <w:p w14:paraId="2D056546" w14:textId="77777777" w:rsidR="00C56179" w:rsidRDefault="00C56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D6BC" w14:textId="77777777" w:rsidR="001C3916" w:rsidRDefault="001C3916" w:rsidP="006E216B">
      <w:pPr>
        <w:spacing w:after="0" w:line="240" w:lineRule="auto"/>
      </w:pPr>
      <w:r>
        <w:separator/>
      </w:r>
    </w:p>
  </w:footnote>
  <w:footnote w:type="continuationSeparator" w:id="0">
    <w:p w14:paraId="30049B68" w14:textId="77777777" w:rsidR="001C3916" w:rsidRDefault="001C3916" w:rsidP="006E2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E87"/>
    <w:multiLevelType w:val="hybridMultilevel"/>
    <w:tmpl w:val="F16A1CE0"/>
    <w:lvl w:ilvl="0" w:tplc="4524EDE8">
      <w:start w:val="1"/>
      <w:numFmt w:val="decimal"/>
      <w:lvlText w:val="%1."/>
      <w:lvlJc w:val="left"/>
      <w:pPr>
        <w:ind w:left="720" w:hanging="360"/>
      </w:pPr>
      <w:rPr>
        <w:b w:val="0"/>
        <w:bCs w:val="0"/>
        <w:i w:val="0"/>
        <w:iCs w:val="0"/>
      </w:rPr>
    </w:lvl>
    <w:lvl w:ilvl="1" w:tplc="0AC46B50">
      <w:start w:val="1"/>
      <w:numFmt w:val="lowerLetter"/>
      <w:lvlText w:val="%2."/>
      <w:lvlJc w:val="left"/>
      <w:pPr>
        <w:ind w:left="1440" w:hanging="360"/>
      </w:pPr>
      <w:rPr>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56922"/>
    <w:multiLevelType w:val="hybridMultilevel"/>
    <w:tmpl w:val="0502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4171D"/>
    <w:multiLevelType w:val="hybridMultilevel"/>
    <w:tmpl w:val="AEC41A0C"/>
    <w:lvl w:ilvl="0" w:tplc="9D24E886">
      <w:start w:val="1"/>
      <w:numFmt w:val="decimal"/>
      <w:lvlText w:val="%1)"/>
      <w:lvlJc w:val="lef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12611E"/>
    <w:multiLevelType w:val="hybridMultilevel"/>
    <w:tmpl w:val="7DA6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399503">
    <w:abstractNumId w:val="0"/>
  </w:num>
  <w:num w:numId="2" w16cid:durableId="2078436423">
    <w:abstractNumId w:val="3"/>
  </w:num>
  <w:num w:numId="3" w16cid:durableId="967130153">
    <w:abstractNumId w:val="1"/>
  </w:num>
  <w:num w:numId="4" w16cid:durableId="1762140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80"/>
    <w:rsid w:val="00014DF1"/>
    <w:rsid w:val="00016785"/>
    <w:rsid w:val="00020226"/>
    <w:rsid w:val="0006438F"/>
    <w:rsid w:val="00076B4D"/>
    <w:rsid w:val="000913E1"/>
    <w:rsid w:val="00091930"/>
    <w:rsid w:val="000940DE"/>
    <w:rsid w:val="000C5F82"/>
    <w:rsid w:val="000D64A3"/>
    <w:rsid w:val="0010002B"/>
    <w:rsid w:val="001114EF"/>
    <w:rsid w:val="001215F5"/>
    <w:rsid w:val="00134748"/>
    <w:rsid w:val="0013603A"/>
    <w:rsid w:val="001511D0"/>
    <w:rsid w:val="00155121"/>
    <w:rsid w:val="0017375D"/>
    <w:rsid w:val="00174172"/>
    <w:rsid w:val="0019420F"/>
    <w:rsid w:val="00194D7A"/>
    <w:rsid w:val="001966AA"/>
    <w:rsid w:val="001A3D23"/>
    <w:rsid w:val="001A3FE7"/>
    <w:rsid w:val="001A4BB3"/>
    <w:rsid w:val="001A7A63"/>
    <w:rsid w:val="001C01AC"/>
    <w:rsid w:val="001C3916"/>
    <w:rsid w:val="001C7415"/>
    <w:rsid w:val="001D4B56"/>
    <w:rsid w:val="001D5458"/>
    <w:rsid w:val="001E439E"/>
    <w:rsid w:val="00200D4B"/>
    <w:rsid w:val="00214FCD"/>
    <w:rsid w:val="00230B6D"/>
    <w:rsid w:val="00252079"/>
    <w:rsid w:val="0025553E"/>
    <w:rsid w:val="002641DA"/>
    <w:rsid w:val="00265DDC"/>
    <w:rsid w:val="0028286F"/>
    <w:rsid w:val="00287BD1"/>
    <w:rsid w:val="002942F9"/>
    <w:rsid w:val="002943BB"/>
    <w:rsid w:val="002C0C99"/>
    <w:rsid w:val="002D07E7"/>
    <w:rsid w:val="002D26C1"/>
    <w:rsid w:val="002D6F6F"/>
    <w:rsid w:val="002E2756"/>
    <w:rsid w:val="002E2ED5"/>
    <w:rsid w:val="002F0CE1"/>
    <w:rsid w:val="002F19DC"/>
    <w:rsid w:val="002F236D"/>
    <w:rsid w:val="00312415"/>
    <w:rsid w:val="00312580"/>
    <w:rsid w:val="003156F7"/>
    <w:rsid w:val="003251C7"/>
    <w:rsid w:val="00343202"/>
    <w:rsid w:val="00347743"/>
    <w:rsid w:val="00371C09"/>
    <w:rsid w:val="003A649F"/>
    <w:rsid w:val="003B4966"/>
    <w:rsid w:val="003B6481"/>
    <w:rsid w:val="003C3836"/>
    <w:rsid w:val="003C69C4"/>
    <w:rsid w:val="003F1D97"/>
    <w:rsid w:val="003F20B7"/>
    <w:rsid w:val="003F44F6"/>
    <w:rsid w:val="003F5C64"/>
    <w:rsid w:val="00415B4C"/>
    <w:rsid w:val="00467EEB"/>
    <w:rsid w:val="00476E76"/>
    <w:rsid w:val="00477CA8"/>
    <w:rsid w:val="004845AD"/>
    <w:rsid w:val="004A43D2"/>
    <w:rsid w:val="004A7252"/>
    <w:rsid w:val="004C5B13"/>
    <w:rsid w:val="004C7373"/>
    <w:rsid w:val="004D2241"/>
    <w:rsid w:val="004E0D37"/>
    <w:rsid w:val="00504C0C"/>
    <w:rsid w:val="00514437"/>
    <w:rsid w:val="0052109C"/>
    <w:rsid w:val="00525F13"/>
    <w:rsid w:val="005276C8"/>
    <w:rsid w:val="005346F3"/>
    <w:rsid w:val="00534A76"/>
    <w:rsid w:val="00545AE1"/>
    <w:rsid w:val="00547AA4"/>
    <w:rsid w:val="00557239"/>
    <w:rsid w:val="00580718"/>
    <w:rsid w:val="00596323"/>
    <w:rsid w:val="005A0983"/>
    <w:rsid w:val="005B5D45"/>
    <w:rsid w:val="005C458D"/>
    <w:rsid w:val="005E0EAC"/>
    <w:rsid w:val="005E3A3A"/>
    <w:rsid w:val="005E62E2"/>
    <w:rsid w:val="00621FDB"/>
    <w:rsid w:val="00631183"/>
    <w:rsid w:val="006470F5"/>
    <w:rsid w:val="0065145D"/>
    <w:rsid w:val="0065497C"/>
    <w:rsid w:val="00664B78"/>
    <w:rsid w:val="0068121A"/>
    <w:rsid w:val="0069146A"/>
    <w:rsid w:val="0069424E"/>
    <w:rsid w:val="0069538D"/>
    <w:rsid w:val="00697649"/>
    <w:rsid w:val="006D1915"/>
    <w:rsid w:val="006D311E"/>
    <w:rsid w:val="006D34F6"/>
    <w:rsid w:val="006E1AE0"/>
    <w:rsid w:val="006E216B"/>
    <w:rsid w:val="006E4D1F"/>
    <w:rsid w:val="006F1292"/>
    <w:rsid w:val="006F3EF6"/>
    <w:rsid w:val="007521C2"/>
    <w:rsid w:val="007B43A8"/>
    <w:rsid w:val="007C40B9"/>
    <w:rsid w:val="007D0494"/>
    <w:rsid w:val="007E12BF"/>
    <w:rsid w:val="007F1972"/>
    <w:rsid w:val="007F344B"/>
    <w:rsid w:val="00801D00"/>
    <w:rsid w:val="008224E5"/>
    <w:rsid w:val="00834BD0"/>
    <w:rsid w:val="0083548A"/>
    <w:rsid w:val="00847830"/>
    <w:rsid w:val="00854347"/>
    <w:rsid w:val="00863551"/>
    <w:rsid w:val="00870BEC"/>
    <w:rsid w:val="00874D3C"/>
    <w:rsid w:val="008802C0"/>
    <w:rsid w:val="0088199C"/>
    <w:rsid w:val="008B11A2"/>
    <w:rsid w:val="008B4D94"/>
    <w:rsid w:val="008C0A8E"/>
    <w:rsid w:val="008D0660"/>
    <w:rsid w:val="008D070A"/>
    <w:rsid w:val="008D5731"/>
    <w:rsid w:val="008E4FB2"/>
    <w:rsid w:val="008F105C"/>
    <w:rsid w:val="008F25E0"/>
    <w:rsid w:val="0090052B"/>
    <w:rsid w:val="0090283B"/>
    <w:rsid w:val="00903185"/>
    <w:rsid w:val="00904750"/>
    <w:rsid w:val="0091701F"/>
    <w:rsid w:val="00920A8D"/>
    <w:rsid w:val="00924EA1"/>
    <w:rsid w:val="0092638A"/>
    <w:rsid w:val="00926F25"/>
    <w:rsid w:val="00931791"/>
    <w:rsid w:val="009332FA"/>
    <w:rsid w:val="009339D9"/>
    <w:rsid w:val="0095202F"/>
    <w:rsid w:val="00972576"/>
    <w:rsid w:val="009775FC"/>
    <w:rsid w:val="00984994"/>
    <w:rsid w:val="00986E12"/>
    <w:rsid w:val="009A2681"/>
    <w:rsid w:val="009D7EF0"/>
    <w:rsid w:val="009E04AD"/>
    <w:rsid w:val="009F49BA"/>
    <w:rsid w:val="00A13CFA"/>
    <w:rsid w:val="00A15B3B"/>
    <w:rsid w:val="00A24DF2"/>
    <w:rsid w:val="00A268CF"/>
    <w:rsid w:val="00A30BF3"/>
    <w:rsid w:val="00A374BC"/>
    <w:rsid w:val="00A47BF2"/>
    <w:rsid w:val="00A72B26"/>
    <w:rsid w:val="00A759A5"/>
    <w:rsid w:val="00A772C0"/>
    <w:rsid w:val="00A85388"/>
    <w:rsid w:val="00A87859"/>
    <w:rsid w:val="00AC05F0"/>
    <w:rsid w:val="00AC4BF3"/>
    <w:rsid w:val="00AC7B42"/>
    <w:rsid w:val="00AD0C0B"/>
    <w:rsid w:val="00AD3931"/>
    <w:rsid w:val="00AD3EE0"/>
    <w:rsid w:val="00AD4685"/>
    <w:rsid w:val="00AD7DB4"/>
    <w:rsid w:val="00AE576A"/>
    <w:rsid w:val="00AF0BA1"/>
    <w:rsid w:val="00AF4358"/>
    <w:rsid w:val="00AF77F7"/>
    <w:rsid w:val="00B00235"/>
    <w:rsid w:val="00B05F7E"/>
    <w:rsid w:val="00B07D96"/>
    <w:rsid w:val="00B24FB1"/>
    <w:rsid w:val="00B32AEA"/>
    <w:rsid w:val="00B3592E"/>
    <w:rsid w:val="00B51DC9"/>
    <w:rsid w:val="00B61731"/>
    <w:rsid w:val="00B768BF"/>
    <w:rsid w:val="00B9677D"/>
    <w:rsid w:val="00B9716C"/>
    <w:rsid w:val="00BC2FBD"/>
    <w:rsid w:val="00BC430B"/>
    <w:rsid w:val="00BC65D9"/>
    <w:rsid w:val="00BD5950"/>
    <w:rsid w:val="00BE61A0"/>
    <w:rsid w:val="00BF60D8"/>
    <w:rsid w:val="00C21E8A"/>
    <w:rsid w:val="00C270C8"/>
    <w:rsid w:val="00C50B45"/>
    <w:rsid w:val="00C56179"/>
    <w:rsid w:val="00C6122C"/>
    <w:rsid w:val="00C660F8"/>
    <w:rsid w:val="00C837E0"/>
    <w:rsid w:val="00C92F84"/>
    <w:rsid w:val="00CA11E6"/>
    <w:rsid w:val="00CA245E"/>
    <w:rsid w:val="00CA3648"/>
    <w:rsid w:val="00CC2965"/>
    <w:rsid w:val="00CC662A"/>
    <w:rsid w:val="00CE4854"/>
    <w:rsid w:val="00CF0F2E"/>
    <w:rsid w:val="00CF3ED6"/>
    <w:rsid w:val="00CF5D86"/>
    <w:rsid w:val="00CF6999"/>
    <w:rsid w:val="00D155FE"/>
    <w:rsid w:val="00D50962"/>
    <w:rsid w:val="00D56154"/>
    <w:rsid w:val="00D96C78"/>
    <w:rsid w:val="00DA76F0"/>
    <w:rsid w:val="00DB5FBE"/>
    <w:rsid w:val="00DC313B"/>
    <w:rsid w:val="00DC7040"/>
    <w:rsid w:val="00DD0067"/>
    <w:rsid w:val="00DE2F6D"/>
    <w:rsid w:val="00DE4ED3"/>
    <w:rsid w:val="00DF2973"/>
    <w:rsid w:val="00E066FF"/>
    <w:rsid w:val="00E14B2E"/>
    <w:rsid w:val="00E1743F"/>
    <w:rsid w:val="00E25457"/>
    <w:rsid w:val="00E25EE2"/>
    <w:rsid w:val="00E25F57"/>
    <w:rsid w:val="00E26BC4"/>
    <w:rsid w:val="00E30E9A"/>
    <w:rsid w:val="00E34D32"/>
    <w:rsid w:val="00E360E5"/>
    <w:rsid w:val="00E4095D"/>
    <w:rsid w:val="00E41DDB"/>
    <w:rsid w:val="00E43CA3"/>
    <w:rsid w:val="00E5459D"/>
    <w:rsid w:val="00E6528B"/>
    <w:rsid w:val="00E65F26"/>
    <w:rsid w:val="00E677A4"/>
    <w:rsid w:val="00E73E79"/>
    <w:rsid w:val="00E80E4C"/>
    <w:rsid w:val="00E83B6E"/>
    <w:rsid w:val="00E83FA9"/>
    <w:rsid w:val="00EB0A4F"/>
    <w:rsid w:val="00EB1BC9"/>
    <w:rsid w:val="00EB7873"/>
    <w:rsid w:val="00EC7E21"/>
    <w:rsid w:val="00ED00F9"/>
    <w:rsid w:val="00ED05C1"/>
    <w:rsid w:val="00ED1B49"/>
    <w:rsid w:val="00ED5EA3"/>
    <w:rsid w:val="00EF6ADF"/>
    <w:rsid w:val="00F004DE"/>
    <w:rsid w:val="00F11280"/>
    <w:rsid w:val="00F14701"/>
    <w:rsid w:val="00F2751D"/>
    <w:rsid w:val="00F33063"/>
    <w:rsid w:val="00F51181"/>
    <w:rsid w:val="00F5240E"/>
    <w:rsid w:val="00F57548"/>
    <w:rsid w:val="00F9328E"/>
    <w:rsid w:val="00F93BB9"/>
    <w:rsid w:val="00FD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229F"/>
  <w15:chartTrackingRefBased/>
  <w15:docId w15:val="{F754C3DA-585F-48A2-97C3-0C703E4B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2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2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28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28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128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112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12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12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12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2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2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28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2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112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112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12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12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12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1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2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2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12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1280"/>
    <w:rPr>
      <w:i/>
      <w:iCs/>
      <w:color w:val="404040" w:themeColor="text1" w:themeTint="BF"/>
    </w:rPr>
  </w:style>
  <w:style w:type="paragraph" w:styleId="ListParagraph">
    <w:name w:val="List Paragraph"/>
    <w:basedOn w:val="Normal"/>
    <w:uiPriority w:val="34"/>
    <w:qFormat/>
    <w:rsid w:val="00F11280"/>
    <w:pPr>
      <w:ind w:left="720"/>
      <w:contextualSpacing/>
    </w:pPr>
  </w:style>
  <w:style w:type="character" w:styleId="IntenseEmphasis">
    <w:name w:val="Intense Emphasis"/>
    <w:basedOn w:val="DefaultParagraphFont"/>
    <w:uiPriority w:val="21"/>
    <w:qFormat/>
    <w:rsid w:val="00F11280"/>
    <w:rPr>
      <w:i/>
      <w:iCs/>
      <w:color w:val="2F5496" w:themeColor="accent1" w:themeShade="BF"/>
    </w:rPr>
  </w:style>
  <w:style w:type="paragraph" w:styleId="IntenseQuote">
    <w:name w:val="Intense Quote"/>
    <w:basedOn w:val="Normal"/>
    <w:next w:val="Normal"/>
    <w:link w:val="IntenseQuoteChar"/>
    <w:uiPriority w:val="30"/>
    <w:qFormat/>
    <w:rsid w:val="00F11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280"/>
    <w:rPr>
      <w:i/>
      <w:iCs/>
      <w:color w:val="2F5496" w:themeColor="accent1" w:themeShade="BF"/>
    </w:rPr>
  </w:style>
  <w:style w:type="character" w:styleId="IntenseReference">
    <w:name w:val="Intense Reference"/>
    <w:basedOn w:val="DefaultParagraphFont"/>
    <w:uiPriority w:val="32"/>
    <w:qFormat/>
    <w:rsid w:val="00F11280"/>
    <w:rPr>
      <w:b w:val="0"/>
      <w:bCs w:val="0"/>
      <w:smallCaps/>
      <w:color w:val="2F5496" w:themeColor="accent1" w:themeShade="BF"/>
      <w:spacing w:val="5"/>
    </w:rPr>
  </w:style>
  <w:style w:type="character" w:styleId="Hyperlink">
    <w:name w:val="Hyperlink"/>
    <w:basedOn w:val="DefaultParagraphFont"/>
    <w:uiPriority w:val="99"/>
    <w:unhideWhenUsed/>
    <w:rsid w:val="00F11280"/>
    <w:rPr>
      <w:color w:val="0563C1" w:themeColor="hyperlink"/>
      <w:u w:val="single"/>
    </w:rPr>
  </w:style>
  <w:style w:type="character" w:styleId="UnresolvedMention">
    <w:name w:val="Unresolved Mention"/>
    <w:basedOn w:val="DefaultParagraphFont"/>
    <w:uiPriority w:val="99"/>
    <w:semiHidden/>
    <w:unhideWhenUsed/>
    <w:rsid w:val="00DE2F6D"/>
    <w:rPr>
      <w:color w:val="605E5C"/>
      <w:shd w:val="clear" w:color="auto" w:fill="E1DFDD"/>
    </w:rPr>
  </w:style>
  <w:style w:type="character" w:styleId="FollowedHyperlink">
    <w:name w:val="FollowedHyperlink"/>
    <w:basedOn w:val="DefaultParagraphFont"/>
    <w:uiPriority w:val="99"/>
    <w:semiHidden/>
    <w:unhideWhenUsed/>
    <w:rsid w:val="00DE2F6D"/>
    <w:rPr>
      <w:color w:val="954F72" w:themeColor="followedHyperlink"/>
      <w:u w:val="single"/>
    </w:rPr>
  </w:style>
  <w:style w:type="paragraph" w:styleId="Revision">
    <w:name w:val="Revision"/>
    <w:hidden/>
    <w:uiPriority w:val="99"/>
    <w:semiHidden/>
    <w:rsid w:val="00C56179"/>
    <w:pPr>
      <w:spacing w:after="0" w:line="240" w:lineRule="auto"/>
      <w:jc w:val="left"/>
    </w:pPr>
  </w:style>
  <w:style w:type="paragraph" w:styleId="Header">
    <w:name w:val="header"/>
    <w:basedOn w:val="Normal"/>
    <w:link w:val="HeaderChar"/>
    <w:uiPriority w:val="99"/>
    <w:unhideWhenUsed/>
    <w:rsid w:val="00C5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179"/>
  </w:style>
  <w:style w:type="paragraph" w:styleId="Footer">
    <w:name w:val="footer"/>
    <w:basedOn w:val="Normal"/>
    <w:link w:val="FooterChar"/>
    <w:uiPriority w:val="99"/>
    <w:unhideWhenUsed/>
    <w:rsid w:val="00C5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127.2056&amp;index=0" TargetMode="External"/><Relationship Id="rId13" Type="http://schemas.openxmlformats.org/officeDocument/2006/relationships/hyperlink" Target="https://egwwritings.org/read?panels=p28.770&amp;index=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wwritings.org/read?panels=p127.2263&amp;index=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bcpDtKeJ-F8?si=-SAqDbv84B7jfTm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gwwritings.org/read?panels=p113.1240&amp;index=0" TargetMode="External"/><Relationship Id="rId4" Type="http://schemas.openxmlformats.org/officeDocument/2006/relationships/settings" Target="settings.xml"/><Relationship Id="rId9" Type="http://schemas.openxmlformats.org/officeDocument/2006/relationships/hyperlink" Target="https://egwwritings.org/read?panels=p113.1408&amp;index=0" TargetMode="External"/><Relationship Id="rId14" Type="http://schemas.openxmlformats.org/officeDocument/2006/relationships/hyperlink" Target="mailto:Info@theo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04A83-FA37-4A94-BF5C-EDE7D521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10</Pages>
  <Words>4669</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24</cp:revision>
  <cp:lastPrinted>2025-12-06T07:03:00Z</cp:lastPrinted>
  <dcterms:created xsi:type="dcterms:W3CDTF">2025-11-29T13:51:00Z</dcterms:created>
  <dcterms:modified xsi:type="dcterms:W3CDTF">2025-12-27T23:59:00Z</dcterms:modified>
</cp:coreProperties>
</file>